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9" w:rsidRDefault="00D57B59" w:rsidP="00D57B59">
      <w:pPr>
        <w:spacing w:before="9"/>
        <w:ind w:right="559"/>
        <w:jc w:val="center"/>
        <w:rPr>
          <w:b/>
          <w:sz w:val="32"/>
        </w:rPr>
      </w:pPr>
      <w:r w:rsidRPr="00686512">
        <w:rPr>
          <w:b/>
          <w:sz w:val="32"/>
        </w:rPr>
        <w:t xml:space="preserve">Образец формы проектной заявки </w:t>
      </w:r>
    </w:p>
    <w:p w:rsidR="00D57B59" w:rsidRPr="00686512" w:rsidRDefault="00D57B59" w:rsidP="00D57B59">
      <w:pPr>
        <w:spacing w:before="9"/>
        <w:ind w:right="559"/>
        <w:jc w:val="center"/>
        <w:rPr>
          <w:b/>
          <w:sz w:val="32"/>
        </w:rPr>
      </w:pPr>
      <w:r w:rsidRPr="00686512">
        <w:rPr>
          <w:b/>
          <w:sz w:val="32"/>
        </w:rPr>
        <w:t>и рекомендации по ее заполнению</w:t>
      </w:r>
    </w:p>
    <w:p w:rsidR="008F794B" w:rsidRDefault="008F794B">
      <w:pPr>
        <w:pStyle w:val="a3"/>
        <w:rPr>
          <w:sz w:val="20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99"/>
        <w:gridCol w:w="7574"/>
      </w:tblGrid>
      <w:tr w:rsidR="00C61009" w:rsidRPr="00C61009" w:rsidTr="00AF535C">
        <w:trPr>
          <w:trHeight w:val="2546"/>
        </w:trPr>
        <w:tc>
          <w:tcPr>
            <w:tcW w:w="2799" w:type="dxa"/>
            <w:shd w:val="clear" w:color="auto" w:fill="C0C0C0"/>
          </w:tcPr>
          <w:p w:rsidR="008F794B" w:rsidRPr="00C61009" w:rsidRDefault="00FE1FBC">
            <w:pPr>
              <w:pStyle w:val="TableParagraph"/>
              <w:spacing w:line="252" w:lineRule="exact"/>
              <w:ind w:left="31"/>
              <w:rPr>
                <w:b/>
              </w:rPr>
            </w:pPr>
            <w:r w:rsidRPr="00C61009">
              <w:rPr>
                <w:b/>
              </w:rPr>
              <w:t>1.</w:t>
            </w:r>
            <w:r w:rsidRPr="00C61009">
              <w:rPr>
                <w:b/>
                <w:spacing w:val="83"/>
              </w:rPr>
              <w:t xml:space="preserve"> </w:t>
            </w:r>
            <w:r w:rsidRPr="00C61009">
              <w:rPr>
                <w:b/>
              </w:rPr>
              <w:t>Название</w:t>
            </w:r>
            <w:r w:rsidRPr="00C61009">
              <w:rPr>
                <w:b/>
                <w:spacing w:val="-3"/>
              </w:rPr>
              <w:t xml:space="preserve"> </w:t>
            </w:r>
            <w:r w:rsidRPr="00C61009">
              <w:rPr>
                <w:b/>
              </w:rPr>
              <w:t>проекта</w:t>
            </w:r>
          </w:p>
        </w:tc>
        <w:tc>
          <w:tcPr>
            <w:tcW w:w="7574" w:type="dxa"/>
          </w:tcPr>
          <w:p w:rsidR="008F794B" w:rsidRPr="00686512" w:rsidRDefault="00FE1FBC">
            <w:pPr>
              <w:pStyle w:val="TableParagraph"/>
              <w:numPr>
                <w:ilvl w:val="0"/>
                <w:numId w:val="21"/>
              </w:numPr>
              <w:tabs>
                <w:tab w:val="left" w:pos="896"/>
              </w:tabs>
              <w:spacing w:line="276" w:lineRule="auto"/>
              <w:ind w:right="198"/>
              <w:jc w:val="both"/>
            </w:pPr>
            <w:r w:rsidRPr="00686512">
              <w:t>Название должно быть ярким, кратким, но в тоже время емким</w:t>
            </w:r>
            <w:r w:rsidR="00686512" w:rsidRPr="00686512">
              <w:t xml:space="preserve"> и   о</w:t>
            </w:r>
            <w:r w:rsidRPr="00686512">
              <w:t xml:space="preserve">тражать основную идею </w:t>
            </w:r>
            <w:r w:rsidR="00D57B59">
              <w:t>п</w:t>
            </w:r>
            <w:r w:rsidRPr="00686512">
              <w:t xml:space="preserve">роекта, при этом важно оценить его с позиций публичности (как СМИ, профессиональное или местное сообщество       будут       воспринимать       название        проекта). </w:t>
            </w:r>
            <w:r w:rsidR="00686512" w:rsidRPr="00686512">
              <w:t xml:space="preserve">                 Н</w:t>
            </w:r>
            <w:r w:rsidRPr="00686512">
              <w:t>е рекомендуется использование аббревиатур и профессиональных терминов.</w:t>
            </w:r>
          </w:p>
          <w:p w:rsidR="008F794B" w:rsidRPr="00C61009" w:rsidRDefault="00FE1FBC" w:rsidP="00686512">
            <w:pPr>
              <w:pStyle w:val="TableParagraph"/>
              <w:numPr>
                <w:ilvl w:val="0"/>
                <w:numId w:val="21"/>
              </w:numPr>
              <w:tabs>
                <w:tab w:val="left" w:pos="896"/>
              </w:tabs>
              <w:spacing w:line="276" w:lineRule="auto"/>
              <w:ind w:right="199"/>
              <w:jc w:val="both"/>
            </w:pPr>
            <w:r w:rsidRPr="00C61009">
              <w:t xml:space="preserve">Длина названия не должна быть больше 6-8 слов. </w:t>
            </w:r>
            <w:r w:rsidR="00686512">
              <w:t>Важно подумать о возможности его преобразования в б</w:t>
            </w:r>
            <w:r w:rsidRPr="00C61009">
              <w:t>ренд</w:t>
            </w:r>
            <w:r w:rsidR="00686512">
              <w:t xml:space="preserve"> и </w:t>
            </w:r>
            <w:proofErr w:type="spellStart"/>
            <w:r w:rsidRPr="00C61009">
              <w:t>хештег</w:t>
            </w:r>
            <w:r w:rsidR="00686512">
              <w:t>и</w:t>
            </w:r>
            <w:proofErr w:type="spellEnd"/>
            <w:r w:rsidRPr="00C61009">
              <w:rPr>
                <w:spacing w:val="1"/>
              </w:rPr>
              <w:t xml:space="preserve"> </w:t>
            </w:r>
            <w:r w:rsidRPr="00C61009">
              <w:t>проекта</w:t>
            </w:r>
            <w:r w:rsidR="00686512">
              <w:t>,</w:t>
            </w:r>
            <w:r w:rsidRPr="00C61009">
              <w:rPr>
                <w:spacing w:val="-4"/>
              </w:rPr>
              <w:t xml:space="preserve"> </w:t>
            </w:r>
            <w:r w:rsidRPr="00C61009">
              <w:t>которы</w:t>
            </w:r>
            <w:r w:rsidR="00686512">
              <w:t>е</w:t>
            </w:r>
            <w:r w:rsidRPr="00C61009">
              <w:rPr>
                <w:spacing w:val="-5"/>
              </w:rPr>
              <w:t xml:space="preserve"> </w:t>
            </w:r>
            <w:r w:rsidRPr="00C61009">
              <w:t>буд</w:t>
            </w:r>
            <w:r w:rsidR="00686512">
              <w:t>у</w:t>
            </w:r>
            <w:r w:rsidRPr="00C61009">
              <w:t>т</w:t>
            </w:r>
            <w:r w:rsidRPr="00C61009">
              <w:rPr>
                <w:spacing w:val="-1"/>
              </w:rPr>
              <w:t xml:space="preserve"> </w:t>
            </w:r>
            <w:r w:rsidRPr="00C61009">
              <w:t>отражать</w:t>
            </w:r>
            <w:r w:rsidRPr="00C61009">
              <w:rPr>
                <w:spacing w:val="-2"/>
              </w:rPr>
              <w:t xml:space="preserve"> </w:t>
            </w:r>
            <w:r w:rsidRPr="00C61009">
              <w:t>название</w:t>
            </w:r>
            <w:r w:rsidRPr="00C61009">
              <w:rPr>
                <w:spacing w:val="-2"/>
              </w:rPr>
              <w:t xml:space="preserve"> </w:t>
            </w:r>
            <w:r w:rsidRPr="00C61009">
              <w:t>или</w:t>
            </w:r>
            <w:r w:rsidRPr="00C61009">
              <w:rPr>
                <w:spacing w:val="-1"/>
              </w:rPr>
              <w:t xml:space="preserve"> </w:t>
            </w:r>
            <w:r w:rsidRPr="00C61009">
              <w:t>его</w:t>
            </w:r>
            <w:r w:rsidRPr="00C61009">
              <w:rPr>
                <w:spacing w:val="-5"/>
              </w:rPr>
              <w:t xml:space="preserve"> </w:t>
            </w:r>
            <w:r w:rsidRPr="00C61009">
              <w:t>аббревиатуру.</w:t>
            </w:r>
          </w:p>
        </w:tc>
      </w:tr>
    </w:tbl>
    <w:p w:rsidR="008F794B" w:rsidRDefault="008F794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801"/>
        <w:gridCol w:w="7569"/>
      </w:tblGrid>
      <w:tr w:rsidR="008F794B">
        <w:trPr>
          <w:trHeight w:val="1012"/>
        </w:trPr>
        <w:tc>
          <w:tcPr>
            <w:tcW w:w="2801" w:type="dxa"/>
            <w:shd w:val="clear" w:color="auto" w:fill="C0C0C0"/>
          </w:tcPr>
          <w:p w:rsidR="008F794B" w:rsidRDefault="00FE1FB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Информация</w:t>
            </w:r>
          </w:p>
          <w:p w:rsidR="008F794B" w:rsidRDefault="00FE1FBC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руководителе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8F794B" w:rsidRDefault="00FE1FBC">
            <w:pPr>
              <w:pStyle w:val="TableParagraph"/>
              <w:spacing w:line="250" w:lineRule="exact"/>
              <w:ind w:left="107"/>
            </w:pPr>
            <w:r>
              <w:t>(автор</w:t>
            </w:r>
            <w:r>
              <w:rPr>
                <w:spacing w:val="-3"/>
              </w:rPr>
              <w:t xml:space="preserve"> </w:t>
            </w:r>
            <w:r>
              <w:t>проекта)</w:t>
            </w:r>
          </w:p>
        </w:tc>
        <w:tc>
          <w:tcPr>
            <w:tcW w:w="7569" w:type="dxa"/>
          </w:tcPr>
          <w:p w:rsidR="008F794B" w:rsidRDefault="00FE1FBC" w:rsidP="00686512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197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 w:rsidR="00686512">
              <w:rPr>
                <w:spacing w:val="1"/>
              </w:rPr>
              <w:t>помимо паспортных (ФИО) и контактных данных руководителя следует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поможет</w:t>
            </w:r>
            <w:r>
              <w:rPr>
                <w:spacing w:val="1"/>
              </w:rPr>
              <w:t xml:space="preserve"> </w:t>
            </w:r>
            <w:r w:rsidR="00D010C3">
              <w:t>экспертам проектной сессии</w:t>
            </w:r>
            <w:r>
              <w:rPr>
                <w:spacing w:val="1"/>
              </w:rPr>
              <w:t xml:space="preserve"> </w:t>
            </w:r>
            <w:r>
              <w:t>убедиться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 w:rsidR="00686512">
              <w:t>он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6"/>
              </w:rPr>
              <w:t xml:space="preserve"> </w:t>
            </w:r>
            <w:r>
              <w:t>достаточными</w:t>
            </w:r>
            <w:r>
              <w:rPr>
                <w:spacing w:val="14"/>
              </w:rPr>
              <w:t xml:space="preserve"> </w:t>
            </w:r>
            <w:r>
              <w:t>знаниями,</w:t>
            </w:r>
            <w:r>
              <w:rPr>
                <w:spacing w:val="16"/>
              </w:rPr>
              <w:t xml:space="preserve"> </w:t>
            </w:r>
            <w:r>
              <w:t>опытом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компетенциями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 w:rsidR="00D010C3">
              <w:t xml:space="preserve"> </w:t>
            </w:r>
            <w:r>
              <w:t>качественной</w:t>
            </w:r>
            <w:r w:rsidRPr="00D010C3">
              <w:rPr>
                <w:spacing w:val="-2"/>
              </w:rPr>
              <w:t xml:space="preserve"> </w:t>
            </w:r>
            <w:r>
              <w:t>реализации</w:t>
            </w:r>
            <w:r w:rsidRPr="00D010C3">
              <w:rPr>
                <w:spacing w:val="-5"/>
              </w:rPr>
              <w:t xml:space="preserve"> </w:t>
            </w:r>
            <w:r>
              <w:t>проекта</w:t>
            </w:r>
            <w:r w:rsidR="00686512">
              <w:t xml:space="preserve"> (опыт реализации подобных проектов, профессиональные навыки и т.д.)</w:t>
            </w:r>
            <w:r>
              <w:t>.</w:t>
            </w:r>
          </w:p>
        </w:tc>
      </w:tr>
    </w:tbl>
    <w:p w:rsidR="008F794B" w:rsidRDefault="008F794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801"/>
        <w:gridCol w:w="7572"/>
      </w:tblGrid>
      <w:tr w:rsidR="008F794B" w:rsidTr="00AF535C">
        <w:trPr>
          <w:trHeight w:val="1025"/>
        </w:trPr>
        <w:tc>
          <w:tcPr>
            <w:tcW w:w="2801" w:type="dxa"/>
            <w:shd w:val="clear" w:color="auto" w:fill="C0C0C0"/>
          </w:tcPr>
          <w:p w:rsidR="008F794B" w:rsidRDefault="00FE1FB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Информация</w:t>
            </w:r>
          </w:p>
          <w:p w:rsidR="008F794B" w:rsidRDefault="00FE1FB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команде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7572" w:type="dxa"/>
          </w:tcPr>
          <w:p w:rsidR="008F794B" w:rsidRDefault="00FE1FBC" w:rsidP="00AF535C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197"/>
              <w:jc w:val="both"/>
            </w:pPr>
            <w:r>
              <w:t>В данном разделе следует обосновать способность команды проекта</w:t>
            </w:r>
            <w:r>
              <w:rPr>
                <w:spacing w:val="1"/>
              </w:rPr>
              <w:t xml:space="preserve"> </w:t>
            </w:r>
            <w:r>
              <w:t xml:space="preserve">справиться с </w:t>
            </w:r>
            <w:r w:rsidR="00686512">
              <w:t>реализацией проекта</w:t>
            </w:r>
            <w:r>
              <w:t>. Наиболее важно</w:t>
            </w:r>
            <w:r>
              <w:rPr>
                <w:spacing w:val="1"/>
              </w:rPr>
              <w:t xml:space="preserve"> </w:t>
            </w:r>
            <w:r w:rsidR="00686512">
              <w:t xml:space="preserve">указать функционал каждого члена команды, рассказать об их практическом </w:t>
            </w:r>
            <w:proofErr w:type="gramStart"/>
            <w:r w:rsidR="00686512">
              <w:t xml:space="preserve">опыте. </w:t>
            </w:r>
            <w:r>
              <w:t xml:space="preserve"> </w:t>
            </w:r>
            <w:proofErr w:type="gramEnd"/>
          </w:p>
        </w:tc>
      </w:tr>
    </w:tbl>
    <w:p w:rsidR="008F794B" w:rsidRDefault="008F794B">
      <w:pPr>
        <w:pStyle w:val="a3"/>
        <w:spacing w:before="1"/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77"/>
        <w:gridCol w:w="7599"/>
      </w:tblGrid>
      <w:tr w:rsidR="008F794B" w:rsidTr="00D010C3">
        <w:trPr>
          <w:trHeight w:val="765"/>
        </w:trPr>
        <w:tc>
          <w:tcPr>
            <w:tcW w:w="2777" w:type="dxa"/>
            <w:shd w:val="clear" w:color="auto" w:fill="C0C0C0"/>
          </w:tcPr>
          <w:p w:rsidR="008F794B" w:rsidRDefault="00FE1FB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География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7599" w:type="dxa"/>
          </w:tcPr>
          <w:p w:rsidR="008F794B" w:rsidRDefault="00FE1FBC" w:rsidP="00D010C3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97"/>
              <w:jc w:val="both"/>
            </w:pPr>
            <w:r>
              <w:t>Описать предполагаемый уровень охвата территории при реализации</w:t>
            </w:r>
            <w:r>
              <w:rPr>
                <w:spacing w:val="-52"/>
              </w:rPr>
              <w:t xml:space="preserve"> </w:t>
            </w:r>
            <w:r>
              <w:t>проекта.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 w:rsidRPr="00D010C3">
              <w:rPr>
                <w:spacing w:val="1"/>
              </w:rPr>
              <w:t xml:space="preserve"> </w:t>
            </w:r>
            <w:r>
              <w:t>проекта</w:t>
            </w:r>
            <w:r w:rsidRPr="00D010C3">
              <w:rPr>
                <w:spacing w:val="1"/>
              </w:rPr>
              <w:t xml:space="preserve"> </w:t>
            </w:r>
            <w:r>
              <w:t>должна быть обоснована</w:t>
            </w:r>
            <w:r w:rsidR="00686512">
              <w:t xml:space="preserve"> и соответствовать возможностям команды</w:t>
            </w:r>
            <w:r>
              <w:t>.</w:t>
            </w:r>
          </w:p>
        </w:tc>
      </w:tr>
    </w:tbl>
    <w:p w:rsidR="008F794B" w:rsidRDefault="008F794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77"/>
        <w:gridCol w:w="7597"/>
      </w:tblGrid>
      <w:tr w:rsidR="008F794B" w:rsidTr="00C61009">
        <w:trPr>
          <w:trHeight w:val="596"/>
        </w:trPr>
        <w:tc>
          <w:tcPr>
            <w:tcW w:w="2777" w:type="dxa"/>
            <w:shd w:val="clear" w:color="auto" w:fill="C0C0C0"/>
          </w:tcPr>
          <w:p w:rsidR="008F794B" w:rsidRDefault="00FE1FBC">
            <w:pPr>
              <w:pStyle w:val="TableParagraph"/>
              <w:ind w:left="107" w:right="698"/>
              <w:rPr>
                <w:b/>
              </w:rPr>
            </w:pPr>
            <w:r>
              <w:rPr>
                <w:b/>
              </w:rPr>
              <w:t>5. Срок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7597" w:type="dxa"/>
          </w:tcPr>
          <w:p w:rsidR="008F794B" w:rsidRDefault="00D010C3" w:rsidP="00D010C3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197"/>
              <w:jc w:val="both"/>
            </w:pPr>
            <w:r>
              <w:t xml:space="preserve">Проекты должны быть </w:t>
            </w:r>
            <w:r w:rsidR="00686512">
              <w:t>реализованы не</w:t>
            </w:r>
            <w:r>
              <w:t xml:space="preserve"> позднее 12 сентября 2021 года. </w:t>
            </w:r>
          </w:p>
        </w:tc>
      </w:tr>
    </w:tbl>
    <w:tbl>
      <w:tblPr>
        <w:tblStyle w:val="TableNormal"/>
        <w:tblpPr w:leftFromText="180" w:rightFromText="180" w:vertAnchor="text" w:horzAnchor="margin" w:tblpX="284" w:tblpY="361"/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7577"/>
      </w:tblGrid>
      <w:tr w:rsidR="00C61009" w:rsidTr="00C61009">
        <w:trPr>
          <w:trHeight w:val="5955"/>
        </w:trPr>
        <w:tc>
          <w:tcPr>
            <w:tcW w:w="2835" w:type="dxa"/>
            <w:shd w:val="clear" w:color="auto" w:fill="C0C0C0"/>
          </w:tcPr>
          <w:p w:rsidR="00C61009" w:rsidRDefault="00C61009" w:rsidP="00C6100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Краткая аннотация</w:t>
            </w:r>
          </w:p>
        </w:tc>
        <w:tc>
          <w:tcPr>
            <w:tcW w:w="7577" w:type="dxa"/>
          </w:tcPr>
          <w:p w:rsidR="00C61009" w:rsidRDefault="00C61009" w:rsidP="00D57B5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ind w:right="197" w:hanging="686"/>
              <w:jc w:val="both"/>
            </w:pPr>
            <w:r>
              <w:t xml:space="preserve">Аннотация    должна    содержать   </w:t>
            </w:r>
            <w:r>
              <w:rPr>
                <w:spacing w:val="1"/>
              </w:rPr>
              <w:t xml:space="preserve"> </w:t>
            </w:r>
            <w:r w:rsidR="00723D45">
              <w:rPr>
                <w:spacing w:val="1"/>
              </w:rPr>
              <w:t xml:space="preserve">краткую, но </w:t>
            </w:r>
            <w:r>
              <w:t>исчерпывающую     информацию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проекте.</w:t>
            </w:r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аннотации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 w:rsidR="00723D45">
              <w:t>понятно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реализовывать проект, проблемы, на решение которых он направлен,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целевая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 w:rsidR="00723D45">
              <w:t>, результаты</w:t>
            </w:r>
            <w:r>
              <w:t xml:space="preserve">. </w:t>
            </w:r>
          </w:p>
          <w:p w:rsidR="00C61009" w:rsidRDefault="00723D45" w:rsidP="00D57B59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line="252" w:lineRule="exact"/>
              <w:ind w:hanging="686"/>
              <w:jc w:val="both"/>
            </w:pPr>
            <w:r>
              <w:t xml:space="preserve">В </w:t>
            </w:r>
            <w:r w:rsidRPr="00AF535C">
              <w:t>а</w:t>
            </w:r>
            <w:r w:rsidR="00C61009" w:rsidRPr="00AF535C">
              <w:t>ннотаци</w:t>
            </w:r>
            <w:r w:rsidR="00D57B59">
              <w:t>и</w:t>
            </w:r>
            <w:r w:rsidR="00C61009">
              <w:rPr>
                <w:spacing w:val="-3"/>
              </w:rPr>
              <w:t xml:space="preserve"> </w:t>
            </w:r>
            <w:r w:rsidR="00C61009">
              <w:t>должн</w:t>
            </w:r>
            <w:r>
              <w:t xml:space="preserve">ы выделяться </w:t>
            </w:r>
            <w:r w:rsidR="00C61009">
              <w:t>следующие</w:t>
            </w:r>
            <w:r w:rsidR="00C61009">
              <w:rPr>
                <w:spacing w:val="-2"/>
              </w:rPr>
              <w:t xml:space="preserve"> </w:t>
            </w:r>
            <w:r>
              <w:rPr>
                <w:spacing w:val="-2"/>
              </w:rPr>
              <w:t>части (объем каждой – 1-2 предложения)</w:t>
            </w:r>
            <w:r w:rsidR="00C61009">
              <w:t>:</w:t>
            </w:r>
          </w:p>
          <w:p w:rsidR="00C61009" w:rsidRDefault="00C61009" w:rsidP="00D57B59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  <w:tab w:val="left" w:pos="1189"/>
              </w:tabs>
              <w:ind w:right="201" w:hanging="686"/>
              <w:jc w:val="both"/>
            </w:pPr>
            <w:r>
              <w:t xml:space="preserve">Актуальность </w:t>
            </w:r>
            <w:r w:rsidR="00723D45">
              <w:t>п</w:t>
            </w:r>
            <w:r>
              <w:t>роблемы</w:t>
            </w:r>
            <w:r w:rsidR="00723D45">
              <w:t>, на решение которой направлен проект, и значимость предлагаемых мер для ее решения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Обратите</w:t>
            </w:r>
            <w:r>
              <w:rPr>
                <w:spacing w:val="1"/>
              </w:rPr>
              <w:t xml:space="preserve"> </w:t>
            </w:r>
            <w:r>
              <w:t>внимание,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актуальности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невозможно</w:t>
            </w:r>
            <w:r>
              <w:rPr>
                <w:spacing w:val="-1"/>
              </w:rPr>
              <w:t xml:space="preserve"> </w:t>
            </w:r>
            <w:r>
              <w:t>без конкретных цифр;</w:t>
            </w:r>
          </w:p>
          <w:p w:rsidR="00C61009" w:rsidRDefault="00C61009" w:rsidP="00D57B59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  <w:tab w:val="left" w:pos="1189"/>
              </w:tabs>
              <w:ind w:right="202" w:hanging="686"/>
              <w:jc w:val="both"/>
            </w:pPr>
            <w:r>
              <w:t>Пути решения проблемы (необходимо перечислить конкретные</w:t>
            </w:r>
            <w:r>
              <w:rPr>
                <w:spacing w:val="1"/>
              </w:rPr>
              <w:t xml:space="preserve"> </w:t>
            </w:r>
            <w:r>
              <w:t>шаги,</w:t>
            </w:r>
            <w:r>
              <w:rPr>
                <w:spacing w:val="-2"/>
              </w:rPr>
              <w:t xml:space="preserve"> </w:t>
            </w:r>
            <w:r>
              <w:t>направленные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существующей</w:t>
            </w:r>
            <w:r>
              <w:rPr>
                <w:spacing w:val="-1"/>
              </w:rPr>
              <w:t xml:space="preserve"> </w:t>
            </w:r>
            <w:r>
              <w:t>проблемы);</w:t>
            </w:r>
          </w:p>
          <w:p w:rsidR="00C61009" w:rsidRDefault="00C61009" w:rsidP="00D57B59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  <w:tab w:val="left" w:pos="1189"/>
              </w:tabs>
              <w:ind w:right="199" w:hanging="686"/>
              <w:jc w:val="both"/>
            </w:pPr>
            <w:r>
              <w:t>Результаты (в данном разделе представляются количественные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качественные результаты</w:t>
            </w:r>
            <w:r>
              <w:rPr>
                <w:spacing w:val="-1"/>
              </w:rPr>
              <w:t xml:space="preserve"> </w:t>
            </w:r>
            <w:r>
              <w:t>реализации проекта);</w:t>
            </w:r>
          </w:p>
          <w:p w:rsidR="00C61009" w:rsidRDefault="00C61009" w:rsidP="00D57B59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  <w:tab w:val="left" w:pos="1189"/>
              </w:tabs>
              <w:ind w:right="200" w:hanging="686"/>
              <w:jc w:val="both"/>
            </w:pPr>
            <w:r>
              <w:t>Вывод (в заключение необходимо обозначить сферу внедрения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проведенная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расширила существующие представления об изучаемом вопросе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 w:rsidRPr="00AF535C">
              <w:t>предложил</w:t>
            </w:r>
            <w:r w:rsidR="00D57B59" w:rsidRPr="00AF535C">
              <w:t>а</w:t>
            </w:r>
            <w:r>
              <w:rPr>
                <w:spacing w:val="-1"/>
              </w:rPr>
              <w:t xml:space="preserve"> </w:t>
            </w:r>
            <w:r>
              <w:t>новое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существующей</w:t>
            </w:r>
            <w:r>
              <w:rPr>
                <w:spacing w:val="-2"/>
              </w:rPr>
              <w:t xml:space="preserve"> </w:t>
            </w:r>
            <w:r>
              <w:t>проблемы).</w:t>
            </w:r>
          </w:p>
          <w:p w:rsidR="00C61009" w:rsidRDefault="00C61009" w:rsidP="00C61009">
            <w:pPr>
              <w:pStyle w:val="TableParagraph"/>
              <w:spacing w:line="252" w:lineRule="exact"/>
              <w:ind w:left="468"/>
            </w:pPr>
            <w:r>
              <w:rPr>
                <w:color w:val="FF0000"/>
              </w:rPr>
              <w:t>ЗАПОМНИТЕ!</w:t>
            </w:r>
          </w:p>
          <w:p w:rsidR="00C61009" w:rsidRDefault="00C61009" w:rsidP="00D57B59">
            <w:pPr>
              <w:pStyle w:val="TableParagraph"/>
              <w:ind w:left="107" w:right="202"/>
              <w:jc w:val="both"/>
            </w:pPr>
            <w:r>
              <w:t>Краткая аннотация не содержит детального описания целей и задач проекта,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проекта.</w:t>
            </w:r>
            <w:r>
              <w:rPr>
                <w:spacing w:val="56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описываются в</w:t>
            </w:r>
            <w:r>
              <w:rPr>
                <w:spacing w:val="-4"/>
              </w:rPr>
              <w:t xml:space="preserve"> </w:t>
            </w:r>
            <w:r>
              <w:t>последующих графах.</w:t>
            </w:r>
            <w:r w:rsidR="00D57B59">
              <w:t xml:space="preserve"> </w:t>
            </w:r>
            <w:r>
              <w:t>Краткое описание должно состоять из 5-7 предложений, это от 0.3 до 0.7</w:t>
            </w:r>
            <w:r>
              <w:rPr>
                <w:spacing w:val="1"/>
              </w:rPr>
              <w:t xml:space="preserve"> </w:t>
            </w:r>
            <w:r>
              <w:t>объема страницы.</w:t>
            </w:r>
          </w:p>
        </w:tc>
      </w:tr>
    </w:tbl>
    <w:p w:rsidR="008F794B" w:rsidRDefault="008F794B">
      <w:pPr>
        <w:jc w:val="both"/>
        <w:sectPr w:rsidR="008F794B" w:rsidSect="00D57B59">
          <w:headerReference w:type="even" r:id="rId8"/>
          <w:headerReference w:type="default" r:id="rId9"/>
          <w:pgSz w:w="11910" w:h="16840"/>
          <w:pgMar w:top="567" w:right="540" w:bottom="280" w:left="620" w:header="712" w:footer="0" w:gutter="0"/>
          <w:cols w:space="720"/>
        </w:sectPr>
      </w:pPr>
    </w:p>
    <w:p w:rsidR="008F794B" w:rsidRDefault="008F794B">
      <w:pPr>
        <w:pStyle w:val="a3"/>
        <w:spacing w:before="5"/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99"/>
        <w:gridCol w:w="7577"/>
      </w:tblGrid>
      <w:tr w:rsidR="008F794B" w:rsidTr="00AF535C">
        <w:trPr>
          <w:trHeight w:val="1844"/>
        </w:trPr>
        <w:tc>
          <w:tcPr>
            <w:tcW w:w="2799" w:type="dxa"/>
            <w:shd w:val="clear" w:color="auto" w:fill="C0C0C0"/>
          </w:tcPr>
          <w:p w:rsidR="008F794B" w:rsidRDefault="00FE1FBC">
            <w:pPr>
              <w:pStyle w:val="TableParagraph"/>
              <w:ind w:left="107" w:right="346"/>
              <w:rPr>
                <w:b/>
              </w:rPr>
            </w:pPr>
            <w:r>
              <w:rPr>
                <w:b/>
              </w:rPr>
              <w:t>7. Описание проблемы,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решению/снижению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остроты которой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посвящен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7577" w:type="dxa"/>
          </w:tcPr>
          <w:p w:rsidR="008F794B" w:rsidRDefault="00FE1FBC" w:rsidP="00D57B5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98"/>
              <w:jc w:val="both"/>
            </w:pPr>
            <w:r>
              <w:t>Опишите</w:t>
            </w:r>
            <w:r>
              <w:rPr>
                <w:spacing w:val="1"/>
              </w:rPr>
              <w:t xml:space="preserve"> </w:t>
            </w:r>
            <w:r w:rsidRPr="00AF535C">
              <w:t>конкретн</w:t>
            </w:r>
            <w:r w:rsidR="00723D45" w:rsidRPr="00AF535C">
              <w:t>ую</w:t>
            </w:r>
            <w:r w:rsidRPr="00AF535C">
              <w:rPr>
                <w:spacing w:val="1"/>
              </w:rPr>
              <w:t xml:space="preserve"> </w:t>
            </w:r>
            <w:r w:rsidRPr="00AF535C">
              <w:t>проблем</w:t>
            </w:r>
            <w:r w:rsidR="00D57B59" w:rsidRPr="00AF535C">
              <w:t>у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решению/снижению</w:t>
            </w:r>
            <w:r>
              <w:rPr>
                <w:spacing w:val="1"/>
              </w:rPr>
              <w:t xml:space="preserve"> </w:t>
            </w:r>
            <w:r>
              <w:t>остроты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24"/>
              </w:rPr>
              <w:t xml:space="preserve"> </w:t>
            </w:r>
            <w:r>
              <w:t>посвящен</w:t>
            </w:r>
            <w:r>
              <w:rPr>
                <w:spacing w:val="26"/>
              </w:rPr>
              <w:t xml:space="preserve"> </w:t>
            </w:r>
            <w:r>
              <w:t>проект.</w:t>
            </w:r>
            <w:r>
              <w:rPr>
                <w:spacing w:val="27"/>
              </w:rPr>
              <w:t xml:space="preserve"> </w:t>
            </w:r>
            <w:r>
              <w:t>Каждая</w:t>
            </w:r>
            <w:r>
              <w:rPr>
                <w:spacing w:val="26"/>
              </w:rPr>
              <w:t xml:space="preserve"> </w:t>
            </w:r>
            <w:r>
              <w:t>проблема</w:t>
            </w:r>
            <w:r>
              <w:rPr>
                <w:spacing w:val="25"/>
              </w:rPr>
              <w:t xml:space="preserve"> </w:t>
            </w:r>
            <w:r>
              <w:t>должна</w:t>
            </w:r>
            <w:r>
              <w:rPr>
                <w:spacing w:val="24"/>
              </w:rPr>
              <w:t xml:space="preserve"> </w:t>
            </w:r>
            <w:r>
              <w:t>быть</w:t>
            </w:r>
            <w:r>
              <w:rPr>
                <w:spacing w:val="24"/>
              </w:rPr>
              <w:t xml:space="preserve"> </w:t>
            </w:r>
            <w:r>
              <w:t>решаема</w:t>
            </w:r>
            <w:r>
              <w:rPr>
                <w:spacing w:val="-53"/>
              </w:rPr>
              <w:t xml:space="preserve"> </w:t>
            </w:r>
            <w:r>
              <w:t>в рамках проекта и носить конкретный, а не глобальный характер.</w:t>
            </w:r>
            <w:r>
              <w:rPr>
                <w:spacing w:val="1"/>
              </w:rPr>
              <w:t xml:space="preserve"> </w:t>
            </w:r>
            <w:r>
              <w:t>Дайте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остроты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-52"/>
              </w:rPr>
              <w:t xml:space="preserve"> </w:t>
            </w:r>
            <w:r>
              <w:t>проблемы в настоящее время</w:t>
            </w:r>
            <w:r w:rsidR="00D57B59" w:rsidRPr="00AF535C">
              <w:t>, у</w:t>
            </w:r>
            <w:r w:rsidRPr="00AF535C">
              <w:t>кажите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качественные/</w:t>
            </w:r>
            <w:r w:rsidR="00D010C3">
              <w:t xml:space="preserve">количественные    </w:t>
            </w:r>
            <w:r w:rsidR="00723D45">
              <w:t>изменения, которые</w:t>
            </w:r>
            <w:r>
              <w:t xml:space="preserve">    произойдут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 w:rsidR="00D010C3">
              <w:t xml:space="preserve"> результате реализации проекта. </w:t>
            </w:r>
          </w:p>
        </w:tc>
      </w:tr>
    </w:tbl>
    <w:p w:rsidR="008F794B" w:rsidRDefault="008F794B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94"/>
        <w:gridCol w:w="7582"/>
      </w:tblGrid>
      <w:tr w:rsidR="008F794B" w:rsidTr="00D57B59">
        <w:trPr>
          <w:trHeight w:val="1493"/>
        </w:trPr>
        <w:tc>
          <w:tcPr>
            <w:tcW w:w="2794" w:type="dxa"/>
            <w:shd w:val="clear" w:color="auto" w:fill="C0C0C0"/>
          </w:tcPr>
          <w:p w:rsidR="008F794B" w:rsidRDefault="00FE1FBC">
            <w:pPr>
              <w:pStyle w:val="TableParagraph"/>
              <w:ind w:left="107" w:right="537"/>
              <w:rPr>
                <w:b/>
              </w:rPr>
            </w:pPr>
            <w:r>
              <w:rPr>
                <w:b/>
              </w:rPr>
              <w:t>8. Основные целевые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группы, на которые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</w:t>
            </w:r>
          </w:p>
        </w:tc>
        <w:tc>
          <w:tcPr>
            <w:tcW w:w="7582" w:type="dxa"/>
          </w:tcPr>
          <w:p w:rsidR="008F794B" w:rsidRDefault="00FE1FBC" w:rsidP="000B5E3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198"/>
              <w:jc w:val="both"/>
            </w:pPr>
            <w:r>
              <w:t>Основные</w:t>
            </w:r>
            <w:r>
              <w:rPr>
                <w:spacing w:val="34"/>
              </w:rPr>
              <w:t xml:space="preserve"> </w:t>
            </w:r>
            <w:r>
              <w:t>целевые</w:t>
            </w:r>
            <w:r>
              <w:rPr>
                <w:spacing w:val="32"/>
              </w:rPr>
              <w:t xml:space="preserve"> </w:t>
            </w:r>
            <w:r>
              <w:t>группы,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которые</w:t>
            </w:r>
            <w:r>
              <w:rPr>
                <w:spacing w:val="34"/>
              </w:rPr>
              <w:t xml:space="preserve"> </w:t>
            </w:r>
            <w:r>
              <w:t>направлен</w:t>
            </w:r>
            <w:r>
              <w:rPr>
                <w:spacing w:val="31"/>
              </w:rPr>
              <w:t xml:space="preserve"> </w:t>
            </w:r>
            <w:r>
              <w:t>проект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это</w:t>
            </w:r>
            <w:r>
              <w:rPr>
                <w:spacing w:val="34"/>
              </w:rPr>
              <w:t xml:space="preserve"> </w:t>
            </w:r>
            <w:r>
              <w:t>те,</w:t>
            </w:r>
            <w:r>
              <w:rPr>
                <w:spacing w:val="-53"/>
              </w:rPr>
              <w:t xml:space="preserve"> </w:t>
            </w:r>
            <w:r>
              <w:t>на кого воздействует проектная команда при реализации проекта.</w:t>
            </w:r>
            <w:r>
              <w:rPr>
                <w:spacing w:val="1"/>
              </w:rPr>
              <w:t xml:space="preserve"> </w:t>
            </w:r>
            <w:r>
              <w:t>Целевая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будущие</w:t>
            </w:r>
            <w:r>
              <w:rPr>
                <w:spacing w:val="1"/>
              </w:rPr>
              <w:t xml:space="preserve"> </w:t>
            </w:r>
            <w:r>
              <w:t>участники</w:t>
            </w:r>
            <w:r>
              <w:rPr>
                <w:spacing w:val="1"/>
              </w:rPr>
              <w:t xml:space="preserve"> </w:t>
            </w:r>
            <w:r w:rsidR="000B5E35">
              <w:t xml:space="preserve">проекта.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присутствовать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33"/>
              </w:rPr>
              <w:t xml:space="preserve"> </w:t>
            </w:r>
            <w:r>
              <w:t>возрастной</w:t>
            </w:r>
            <w:r>
              <w:rPr>
                <w:spacing w:val="31"/>
              </w:rPr>
              <w:t xml:space="preserve"> </w:t>
            </w:r>
            <w:r>
              <w:t>категории,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которой</w:t>
            </w:r>
            <w:r>
              <w:rPr>
                <w:spacing w:val="29"/>
              </w:rPr>
              <w:t xml:space="preserve"> </w:t>
            </w:r>
            <w:r>
              <w:t>будет</w:t>
            </w:r>
            <w:r>
              <w:rPr>
                <w:spacing w:val="32"/>
              </w:rPr>
              <w:t xml:space="preserve"> </w:t>
            </w:r>
            <w:r>
              <w:t>осуществляться</w:t>
            </w:r>
            <w:r w:rsidR="000B5E35">
              <w:t xml:space="preserve"> </w:t>
            </w:r>
            <w:r>
              <w:t>проект;</w:t>
            </w:r>
            <w:r w:rsidRPr="000B5E35">
              <w:rPr>
                <w:spacing w:val="-4"/>
              </w:rPr>
              <w:t xml:space="preserve"> </w:t>
            </w:r>
            <w:r>
              <w:t>социальный</w:t>
            </w:r>
            <w:r w:rsidRPr="000B5E35">
              <w:rPr>
                <w:spacing w:val="-4"/>
              </w:rPr>
              <w:t xml:space="preserve"> </w:t>
            </w:r>
            <w:r>
              <w:t>статус</w:t>
            </w:r>
            <w:r w:rsidRPr="000B5E35">
              <w:rPr>
                <w:spacing w:val="-4"/>
              </w:rPr>
              <w:t xml:space="preserve"> </w:t>
            </w:r>
            <w:r>
              <w:t>потенциальных</w:t>
            </w:r>
            <w:r w:rsidRPr="000B5E35">
              <w:rPr>
                <w:spacing w:val="-5"/>
              </w:rPr>
              <w:t xml:space="preserve"> </w:t>
            </w:r>
            <w:r>
              <w:t>участников</w:t>
            </w:r>
            <w:r w:rsidRPr="000B5E35">
              <w:rPr>
                <w:spacing w:val="-5"/>
              </w:rPr>
              <w:t xml:space="preserve"> </w:t>
            </w:r>
            <w:r>
              <w:t>проекта.</w:t>
            </w:r>
          </w:p>
        </w:tc>
      </w:tr>
    </w:tbl>
    <w:p w:rsidR="008F794B" w:rsidRDefault="008F794B">
      <w:pPr>
        <w:pStyle w:val="a3"/>
        <w:spacing w:before="1"/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2799"/>
        <w:gridCol w:w="7571"/>
      </w:tblGrid>
      <w:tr w:rsidR="008F794B" w:rsidTr="00AF535C">
        <w:trPr>
          <w:trHeight w:val="1956"/>
        </w:trPr>
        <w:tc>
          <w:tcPr>
            <w:tcW w:w="2799" w:type="dxa"/>
            <w:shd w:val="clear" w:color="auto" w:fill="C0C0C0"/>
          </w:tcPr>
          <w:p w:rsidR="008F794B" w:rsidRDefault="00FE1FB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7571" w:type="dxa"/>
          </w:tcPr>
          <w:p w:rsidR="008F794B" w:rsidRDefault="00FE1FB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46" w:lineRule="exact"/>
              <w:ind w:hanging="361"/>
            </w:pPr>
            <w:r>
              <w:t>Укажите</w:t>
            </w:r>
            <w:r>
              <w:rPr>
                <w:spacing w:val="29"/>
              </w:rPr>
              <w:t xml:space="preserve"> </w:t>
            </w:r>
            <w:r>
              <w:t>цель,</w:t>
            </w:r>
            <w:r>
              <w:rPr>
                <w:spacing w:val="83"/>
              </w:rPr>
              <w:t xml:space="preserve"> </w:t>
            </w:r>
            <w:r>
              <w:t>на</w:t>
            </w:r>
            <w:r>
              <w:rPr>
                <w:spacing w:val="81"/>
              </w:rPr>
              <w:t xml:space="preserve"> </w:t>
            </w:r>
            <w:r>
              <w:t>достижение</w:t>
            </w:r>
            <w:r>
              <w:rPr>
                <w:spacing w:val="81"/>
              </w:rPr>
              <w:t xml:space="preserve"> </w:t>
            </w:r>
            <w:r>
              <w:t>которой</w:t>
            </w:r>
            <w:r>
              <w:rPr>
                <w:spacing w:val="80"/>
              </w:rPr>
              <w:t xml:space="preserve"> </w:t>
            </w:r>
            <w:r>
              <w:t>направлена</w:t>
            </w:r>
            <w:r>
              <w:rPr>
                <w:spacing w:val="81"/>
              </w:rPr>
              <w:t xml:space="preserve"> </w:t>
            </w:r>
            <w:r>
              <w:t>деятельность</w:t>
            </w:r>
          </w:p>
          <w:p w:rsidR="008F794B" w:rsidRDefault="00FE1FBC">
            <w:pPr>
              <w:pStyle w:val="TableParagraph"/>
              <w:spacing w:line="240" w:lineRule="exact"/>
              <w:ind w:left="828"/>
            </w:pPr>
            <w:r>
              <w:t>проекта.</w:t>
            </w:r>
          </w:p>
          <w:p w:rsidR="00C61009" w:rsidRDefault="00C61009" w:rsidP="00D57B59">
            <w:pPr>
              <w:pStyle w:val="a3"/>
              <w:ind w:left="756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сформулировать</w:t>
            </w:r>
            <w:r>
              <w:rPr>
                <w:spacing w:val="-2"/>
              </w:rPr>
              <w:t xml:space="preserve"> </w:t>
            </w: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проекта:</w:t>
            </w:r>
          </w:p>
          <w:p w:rsidR="00C61009" w:rsidRDefault="00C61009" w:rsidP="00AF535C">
            <w:pPr>
              <w:pStyle w:val="a3"/>
              <w:ind w:left="756" w:right="307" w:firstLine="567"/>
              <w:jc w:val="both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описать</w:t>
            </w:r>
            <w:r>
              <w:rPr>
                <w:spacing w:val="-52"/>
              </w:rPr>
              <w:t xml:space="preserve"> </w:t>
            </w:r>
            <w:r>
              <w:t xml:space="preserve">простыми словами, </w:t>
            </w:r>
            <w:r w:rsidR="00723D45">
              <w:t xml:space="preserve">но так, </w:t>
            </w:r>
            <w:r>
              <w:t xml:space="preserve">чтобы была понятна уникальность проекта. </w:t>
            </w:r>
            <w:r w:rsidR="00723D45">
              <w:t>Цель должна быть конкретна и сопоставима с предполагаемыми результатами</w:t>
            </w:r>
            <w:r>
              <w:t>.</w:t>
            </w:r>
            <w:r w:rsidR="00D57B59">
              <w:t xml:space="preserve"> </w:t>
            </w:r>
            <w:r>
              <w:t>Реалистичность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означает</w:t>
            </w:r>
            <w:r>
              <w:rPr>
                <w:spacing w:val="1"/>
              </w:rPr>
              <w:t xml:space="preserve"> </w:t>
            </w:r>
            <w:r>
              <w:t>реальную    возможность   достижения   цели   с   ресурсами, имеющимися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организации.</w:t>
            </w:r>
          </w:p>
        </w:tc>
      </w:tr>
    </w:tbl>
    <w:tbl>
      <w:tblPr>
        <w:tblStyle w:val="TableNormal"/>
        <w:tblpPr w:leftFromText="180" w:rightFromText="180" w:vertAnchor="text" w:horzAnchor="margin" w:tblpX="284" w:tblpY="269"/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7256"/>
      </w:tblGrid>
      <w:tr w:rsidR="00C61009" w:rsidTr="00AF535C">
        <w:trPr>
          <w:trHeight w:val="1282"/>
        </w:trPr>
        <w:tc>
          <w:tcPr>
            <w:tcW w:w="2835" w:type="dxa"/>
            <w:shd w:val="clear" w:color="auto" w:fill="C0C0C0"/>
          </w:tcPr>
          <w:p w:rsidR="00C61009" w:rsidRDefault="00C61009" w:rsidP="00C6100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7256" w:type="dxa"/>
          </w:tcPr>
          <w:p w:rsidR="00C61009" w:rsidRDefault="00C61009" w:rsidP="00D57B59">
            <w:pPr>
              <w:pStyle w:val="TableParagraph"/>
              <w:tabs>
                <w:tab w:val="left" w:pos="829"/>
              </w:tabs>
              <w:ind w:left="828" w:right="198"/>
              <w:jc w:val="both"/>
            </w:pP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поддающиеся</w:t>
            </w:r>
            <w:r>
              <w:rPr>
                <w:spacing w:val="1"/>
              </w:rPr>
              <w:t xml:space="preserve"> </w:t>
            </w:r>
            <w:r>
              <w:t>измерению</w:t>
            </w:r>
            <w:r>
              <w:rPr>
                <w:spacing w:val="1"/>
              </w:rPr>
              <w:t xml:space="preserve"> </w:t>
            </w:r>
            <w:r w:rsidR="00723D45">
              <w:t>отдельные аспекты возможного</w:t>
            </w:r>
            <w:r>
              <w:rPr>
                <w:spacing w:val="1"/>
              </w:rPr>
              <w:t xml:space="preserve"> </w:t>
            </w:r>
            <w:r>
              <w:t xml:space="preserve">изменения </w:t>
            </w:r>
            <w:r w:rsidR="00723D45">
              <w:t xml:space="preserve">проблемной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 w:rsidR="00723D45">
              <w:t>Они также должны быть сопоставимы с предполагаемыми результатами</w:t>
            </w:r>
            <w:r>
              <w:t>.</w:t>
            </w:r>
            <w:r>
              <w:rPr>
                <w:spacing w:val="1"/>
              </w:rPr>
              <w:t xml:space="preserve"> </w:t>
            </w:r>
            <w:r w:rsidR="00723D45">
              <w:t>Все з</w:t>
            </w:r>
            <w:r>
              <w:t>адачи</w:t>
            </w:r>
            <w:r>
              <w:rPr>
                <w:spacing w:val="55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эмпирически</w:t>
            </w:r>
            <w:r>
              <w:rPr>
                <w:spacing w:val="1"/>
              </w:rPr>
              <w:t xml:space="preserve"> </w:t>
            </w:r>
            <w:r>
              <w:t>направлены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55"/>
              </w:rPr>
              <w:t xml:space="preserve"> </w:t>
            </w:r>
            <w:r>
              <w:t>цели.</w:t>
            </w:r>
            <w:r>
              <w:rPr>
                <w:spacing w:val="12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X="142" w:tblpY="2259"/>
        <w:tblW w:w="0" w:type="auto"/>
        <w:tblLayout w:type="fixed"/>
        <w:tblLook w:val="01E0" w:firstRow="1" w:lastRow="1" w:firstColumn="1" w:lastColumn="1" w:noHBand="0" w:noVBand="0"/>
      </w:tblPr>
      <w:tblGrid>
        <w:gridCol w:w="284"/>
        <w:gridCol w:w="10241"/>
      </w:tblGrid>
      <w:tr w:rsidR="00AF535C" w:rsidTr="00AF535C">
        <w:trPr>
          <w:trHeight w:val="304"/>
        </w:trPr>
        <w:tc>
          <w:tcPr>
            <w:tcW w:w="10525" w:type="dxa"/>
            <w:gridSpan w:val="2"/>
          </w:tcPr>
          <w:p w:rsidR="00AF535C" w:rsidRDefault="00AF535C" w:rsidP="00AF535C">
            <w:pPr>
              <w:pStyle w:val="TableParagraph"/>
              <w:tabs>
                <w:tab w:val="left" w:pos="10430"/>
              </w:tabs>
              <w:spacing w:line="244" w:lineRule="exact"/>
              <w:ind w:left="91"/>
              <w:rPr>
                <w:b/>
              </w:rPr>
            </w:pPr>
            <w:r>
              <w:rPr>
                <w:shd w:val="clear" w:color="auto" w:fill="C0C0C0"/>
              </w:rPr>
              <w:t xml:space="preserve"> </w:t>
            </w:r>
            <w:r>
              <w:rPr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11.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Календарный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план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реализации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проекта</w:t>
            </w:r>
            <w:r>
              <w:rPr>
                <w:b/>
                <w:shd w:val="clear" w:color="auto" w:fill="C0C0C0"/>
              </w:rPr>
              <w:tab/>
            </w:r>
          </w:p>
        </w:tc>
      </w:tr>
      <w:tr w:rsidR="00AF535C" w:rsidTr="00AF535C">
        <w:trPr>
          <w:gridBefore w:val="1"/>
          <w:wBefore w:w="284" w:type="dxa"/>
          <w:trHeight w:val="4101"/>
        </w:trPr>
        <w:tc>
          <w:tcPr>
            <w:tcW w:w="10241" w:type="dxa"/>
          </w:tcPr>
          <w:p w:rsidR="00AF535C" w:rsidRDefault="00AF535C" w:rsidP="00AF535C">
            <w:pPr>
              <w:pStyle w:val="TableParagraph"/>
              <w:numPr>
                <w:ilvl w:val="0"/>
                <w:numId w:val="10"/>
              </w:numPr>
              <w:tabs>
                <w:tab w:val="left" w:pos="1617"/>
              </w:tabs>
              <w:spacing w:before="53"/>
              <w:ind w:left="0" w:right="197" w:firstLine="920"/>
              <w:jc w:val="both"/>
            </w:pP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данном</w:t>
            </w:r>
            <w:r>
              <w:rPr>
                <w:spacing w:val="39"/>
              </w:rPr>
              <w:t xml:space="preserve"> </w:t>
            </w:r>
            <w:r>
              <w:t>разделе</w:t>
            </w:r>
            <w:r>
              <w:rPr>
                <w:spacing w:val="39"/>
              </w:rPr>
              <w:t xml:space="preserve"> </w:t>
            </w:r>
            <w:r>
              <w:t>описываются</w:t>
            </w:r>
            <w:r>
              <w:rPr>
                <w:spacing w:val="39"/>
              </w:rPr>
              <w:t xml:space="preserve"> </w:t>
            </w:r>
            <w:r>
              <w:t>те</w:t>
            </w:r>
            <w:r>
              <w:rPr>
                <w:spacing w:val="40"/>
              </w:rPr>
              <w:t xml:space="preserve"> </w:t>
            </w:r>
            <w:r>
              <w:t>виды</w:t>
            </w:r>
            <w:r>
              <w:rPr>
                <w:spacing w:val="37"/>
              </w:rPr>
              <w:t xml:space="preserve"> </w:t>
            </w:r>
            <w:r>
              <w:t>деятельности</w:t>
            </w:r>
            <w:r>
              <w:rPr>
                <w:spacing w:val="38"/>
              </w:rPr>
              <w:t xml:space="preserve"> </w:t>
            </w:r>
            <w:r>
              <w:t>и/или</w:t>
            </w:r>
            <w:r>
              <w:rPr>
                <w:spacing w:val="39"/>
              </w:rPr>
              <w:t xml:space="preserve"> </w:t>
            </w: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которые</w:t>
            </w:r>
            <w:r>
              <w:rPr>
                <w:spacing w:val="38"/>
              </w:rPr>
              <w:t xml:space="preserve"> </w:t>
            </w:r>
            <w:r>
              <w:t>будут</w:t>
            </w:r>
            <w:r>
              <w:rPr>
                <w:spacing w:val="38"/>
              </w:rPr>
              <w:t xml:space="preserve"> </w:t>
            </w:r>
            <w:r>
              <w:t xml:space="preserve">реализованы </w:t>
            </w:r>
            <w:r>
              <w:rPr>
                <w:spacing w:val="-52"/>
              </w:rPr>
              <w:t>в</w:t>
            </w:r>
            <w:r>
              <w:rPr>
                <w:spacing w:val="70"/>
              </w:rPr>
              <w:t xml:space="preserve"> </w:t>
            </w:r>
            <w:r>
              <w:t xml:space="preserve">рамках  </w:t>
            </w:r>
            <w:r>
              <w:rPr>
                <w:spacing w:val="15"/>
              </w:rPr>
              <w:t xml:space="preserve"> </w:t>
            </w:r>
            <w:r w:rsidRPr="00424922">
              <w:t>проекта.</w:t>
            </w:r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t xml:space="preserve">Каждое  </w:t>
            </w:r>
            <w:r>
              <w:rPr>
                <w:spacing w:val="15"/>
              </w:rPr>
              <w:t xml:space="preserve"> </w:t>
            </w:r>
            <w:r>
              <w:t xml:space="preserve">из  </w:t>
            </w:r>
            <w:r>
              <w:rPr>
                <w:spacing w:val="14"/>
              </w:rPr>
              <w:t xml:space="preserve"> </w:t>
            </w:r>
            <w:r>
              <w:t xml:space="preserve">мероприятий  </w:t>
            </w:r>
            <w:r>
              <w:rPr>
                <w:spacing w:val="13"/>
              </w:rPr>
              <w:t xml:space="preserve"> </w:t>
            </w:r>
            <w:r>
              <w:t xml:space="preserve">должно  </w:t>
            </w:r>
            <w:r>
              <w:rPr>
                <w:spacing w:val="16"/>
              </w:rPr>
              <w:t xml:space="preserve"> </w:t>
            </w:r>
            <w:r>
              <w:t xml:space="preserve">способствовать  </w:t>
            </w:r>
            <w:r>
              <w:rPr>
                <w:spacing w:val="15"/>
              </w:rPr>
              <w:t xml:space="preserve"> </w:t>
            </w:r>
            <w:r>
              <w:t xml:space="preserve">решению конкретной задачи и достижению тех или иных запланированных результатов </w:t>
            </w:r>
            <w:r w:rsidRPr="00424922">
              <w:t xml:space="preserve">проекта. </w:t>
            </w:r>
            <w:r>
              <w:t>Из плана мероприятий должно быть ясным, что будет сделано, кто, как, когда и в какой последовательности будет осуществлять деятельность, какие результаты это</w:t>
            </w:r>
            <w:r>
              <w:rPr>
                <w:spacing w:val="1"/>
              </w:rPr>
              <w:t xml:space="preserve"> </w:t>
            </w:r>
            <w:r>
              <w:t xml:space="preserve">принесет.  </w:t>
            </w:r>
            <w:r>
              <w:rPr>
                <w:spacing w:val="51"/>
              </w:rPr>
              <w:t xml:space="preserve"> </w:t>
            </w:r>
            <w:r>
              <w:t xml:space="preserve">Важно   </w:t>
            </w:r>
            <w:r>
              <w:rPr>
                <w:spacing w:val="47"/>
              </w:rPr>
              <w:t xml:space="preserve"> </w:t>
            </w:r>
            <w:r>
              <w:t xml:space="preserve">обозначить   </w:t>
            </w:r>
            <w:r>
              <w:rPr>
                <w:spacing w:val="50"/>
              </w:rPr>
              <w:t xml:space="preserve"> </w:t>
            </w:r>
            <w:r>
              <w:t xml:space="preserve">и   </w:t>
            </w:r>
            <w:r>
              <w:rPr>
                <w:spacing w:val="48"/>
              </w:rPr>
              <w:t xml:space="preserve"> </w:t>
            </w:r>
            <w:r>
              <w:t xml:space="preserve">описать   </w:t>
            </w:r>
            <w:r>
              <w:rPr>
                <w:spacing w:val="49"/>
              </w:rPr>
              <w:t xml:space="preserve"> </w:t>
            </w:r>
            <w:r>
              <w:t xml:space="preserve">сроки   </w:t>
            </w:r>
            <w:r>
              <w:rPr>
                <w:spacing w:val="49"/>
              </w:rPr>
              <w:t xml:space="preserve"> </w:t>
            </w:r>
            <w:r>
              <w:t xml:space="preserve">выполнения   </w:t>
            </w:r>
            <w:r>
              <w:rPr>
                <w:spacing w:val="48"/>
              </w:rPr>
              <w:t xml:space="preserve"> </w:t>
            </w:r>
            <w:r>
              <w:t xml:space="preserve">каждого   </w:t>
            </w:r>
            <w:r>
              <w:rPr>
                <w:spacing w:val="48"/>
              </w:rPr>
              <w:t xml:space="preserve"> </w:t>
            </w:r>
            <w:r>
              <w:t xml:space="preserve">проектного этапа </w:t>
            </w:r>
            <w:r>
              <w:rPr>
                <w:spacing w:val="-53"/>
              </w:rPr>
              <w:t xml:space="preserve">   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мероприятий.</w:t>
            </w:r>
            <w:r>
              <w:rPr>
                <w:spacing w:val="1"/>
              </w:rPr>
              <w:t xml:space="preserve"> </w:t>
            </w:r>
            <w:r>
              <w:t>Сумма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56"/>
              </w:rPr>
              <w:t xml:space="preserve"> </w:t>
            </w:r>
            <w:r>
              <w:t>заявленным</w:t>
            </w:r>
            <w:r>
              <w:rPr>
                <w:spacing w:val="56"/>
              </w:rPr>
              <w:t xml:space="preserve"> </w:t>
            </w:r>
            <w:r>
              <w:t xml:space="preserve">количественным   и   качественным   результатам   проекта.  </w:t>
            </w:r>
          </w:p>
          <w:tbl>
            <w:tblPr>
              <w:tblStyle w:val="TableNormal"/>
              <w:tblpPr w:leftFromText="180" w:rightFromText="180" w:vertAnchor="text" w:horzAnchor="margin" w:tblpY="47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55"/>
              <w:gridCol w:w="7627"/>
            </w:tblGrid>
            <w:tr w:rsidR="00AF535C" w:rsidTr="00327D36">
              <w:trPr>
                <w:trHeight w:val="994"/>
              </w:trPr>
              <w:tc>
                <w:tcPr>
                  <w:tcW w:w="10282" w:type="dxa"/>
                  <w:gridSpan w:val="2"/>
                  <w:shd w:val="clear" w:color="auto" w:fill="C0C0C0"/>
                </w:tcPr>
                <w:p w:rsidR="00AF535C" w:rsidRDefault="00AF535C" w:rsidP="00AF535C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440"/>
                    </w:tabs>
                    <w:spacing w:line="250" w:lineRule="exact"/>
                    <w:ind w:hanging="33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Ожидаемые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результаты</w:t>
                  </w:r>
                </w:p>
                <w:p w:rsidR="00AF535C" w:rsidRDefault="00AF535C" w:rsidP="00AF535C">
                  <w:pPr>
                    <w:pStyle w:val="TableParagraph"/>
                    <w:ind w:left="828" w:right="108"/>
                    <w:jc w:val="both"/>
                  </w:pP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данном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разделе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приводятся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ожидаемые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указанием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количественных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и/или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качественных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показателей.</w:t>
                  </w:r>
                </w:p>
                <w:p w:rsidR="00AF535C" w:rsidRDefault="00AF535C" w:rsidP="00AF535C">
                  <w:pPr>
                    <w:pStyle w:val="TableParagraph"/>
                    <w:tabs>
                      <w:tab w:val="left" w:pos="1549"/>
                    </w:tabs>
                    <w:spacing w:line="254" w:lineRule="exact"/>
                    <w:ind w:right="106"/>
                  </w:pPr>
                </w:p>
              </w:tc>
            </w:tr>
            <w:tr w:rsidR="00AF535C" w:rsidTr="00327D36">
              <w:trPr>
                <w:trHeight w:val="2021"/>
              </w:trPr>
              <w:tc>
                <w:tcPr>
                  <w:tcW w:w="2655" w:type="dxa"/>
                  <w:shd w:val="clear" w:color="auto" w:fill="C0C0C0"/>
                </w:tcPr>
                <w:p w:rsidR="00AF535C" w:rsidRDefault="00AF535C" w:rsidP="00AF535C">
                  <w:pPr>
                    <w:pStyle w:val="TableParagraph"/>
                    <w:ind w:left="107" w:right="841"/>
                    <w:rPr>
                      <w:b/>
                    </w:rPr>
                  </w:pPr>
                  <w:r>
                    <w:rPr>
                      <w:b/>
                    </w:rPr>
                    <w:t>Количественные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7627" w:type="dxa"/>
                </w:tcPr>
                <w:p w:rsidR="00AF535C" w:rsidRDefault="00AF535C" w:rsidP="00424922"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829"/>
                    </w:tabs>
                    <w:ind w:right="106" w:hanging="506"/>
                    <w:jc w:val="both"/>
                  </w:pPr>
                  <w:r>
                    <w:t>Все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показатели,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можно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измерить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цифрами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способствуют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достижению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решению </w:t>
                  </w:r>
                  <w:r>
                    <w:t>задач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количественными. Результатами могут быть количество участников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конкретных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акций,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мероприятий,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подготовленные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изданные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методические рекомендации, обученные на семинарах специалисты,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публикации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прессе,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объем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оказанных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услуг/продукта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целевой</w:t>
                  </w:r>
                </w:p>
                <w:p w:rsidR="00AF535C" w:rsidRDefault="00AF535C" w:rsidP="00424922">
                  <w:pPr>
                    <w:pStyle w:val="TableParagraph"/>
                    <w:spacing w:line="252" w:lineRule="exact"/>
                    <w:ind w:left="828" w:right="106"/>
                    <w:jc w:val="both"/>
                  </w:pP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так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далее. Численные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результаты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выражаться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конкретных, измеряемых единицах.</w:t>
                  </w:r>
                </w:p>
              </w:tc>
            </w:tr>
            <w:tr w:rsidR="00AF535C" w:rsidTr="00327D36">
              <w:trPr>
                <w:trHeight w:val="511"/>
              </w:trPr>
              <w:tc>
                <w:tcPr>
                  <w:tcW w:w="2655" w:type="dxa"/>
                  <w:shd w:val="clear" w:color="auto" w:fill="C0C0C0"/>
                </w:tcPr>
                <w:p w:rsidR="00AF535C" w:rsidRDefault="00AF535C" w:rsidP="00AF535C">
                  <w:pPr>
                    <w:pStyle w:val="TableParagraph"/>
                    <w:ind w:left="107" w:right="1091"/>
                    <w:rPr>
                      <w:b/>
                    </w:rPr>
                  </w:pPr>
                  <w:r>
                    <w:rPr>
                      <w:b/>
                    </w:rPr>
                    <w:t>Качественные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7627" w:type="dxa"/>
                </w:tcPr>
                <w:p w:rsidR="00AF535C" w:rsidRPr="00C61009" w:rsidRDefault="00AF535C" w:rsidP="00424922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829"/>
                    </w:tabs>
                    <w:ind w:right="106"/>
                    <w:jc w:val="both"/>
                  </w:pPr>
                  <w:r>
                    <w:t>В данном разделе описываются конкретные качественные изменения,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произойдут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проекта.</w:t>
                  </w:r>
                  <w:r>
                    <w:rPr>
                      <w:spacing w:val="1"/>
                    </w:rPr>
                    <w:t xml:space="preserve"> </w:t>
                  </w:r>
                </w:p>
                <w:p w:rsidR="00AF535C" w:rsidRDefault="00AF535C" w:rsidP="00424922">
                  <w:pPr>
                    <w:spacing w:before="92" w:line="251" w:lineRule="exact"/>
                    <w:ind w:left="373"/>
                    <w:jc w:val="both"/>
                  </w:pPr>
                  <w:r>
                    <w:rPr>
                      <w:b/>
                      <w:color w:val="FF0000"/>
                    </w:rPr>
                    <w:t>ПОМНИТЕ!</w:t>
                  </w:r>
                  <w:r w:rsidR="00424922">
                    <w:rPr>
                      <w:b/>
                      <w:color w:val="FF0000"/>
                    </w:rPr>
                    <w:t xml:space="preserve"> </w:t>
                  </w:r>
                  <w:r>
                    <w:t>Если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измерить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результат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невозможно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результат.</w:t>
                  </w:r>
                </w:p>
                <w:p w:rsidR="00AF535C" w:rsidRDefault="00AF535C" w:rsidP="00424922">
                  <w:pPr>
                    <w:pStyle w:val="a3"/>
                    <w:spacing w:line="253" w:lineRule="exact"/>
                    <w:ind w:left="373"/>
                    <w:jc w:val="both"/>
                  </w:pPr>
                  <w:r>
                    <w:t>Все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количественные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качественные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результаты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соответствовать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целям 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задачам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достигаться в ходе </w:t>
                  </w:r>
                  <w:r>
                    <w:t>мероприятий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проекта.</w:t>
                  </w:r>
                </w:p>
              </w:tc>
            </w:tr>
          </w:tbl>
          <w:p w:rsidR="00AF535C" w:rsidRDefault="00AF535C" w:rsidP="00AF535C">
            <w:pPr>
              <w:pStyle w:val="TableParagraph"/>
              <w:spacing w:line="230" w:lineRule="exact"/>
              <w:ind w:left="560"/>
              <w:jc w:val="both"/>
            </w:pPr>
          </w:p>
        </w:tc>
      </w:tr>
    </w:tbl>
    <w:p w:rsidR="008F794B" w:rsidRDefault="008F794B">
      <w:pPr>
        <w:spacing w:line="240" w:lineRule="exact"/>
        <w:sectPr w:rsidR="008F794B" w:rsidSect="00424922">
          <w:pgSz w:w="11910" w:h="16840"/>
          <w:pgMar w:top="426" w:right="540" w:bottom="426" w:left="620" w:header="712" w:footer="0" w:gutter="0"/>
          <w:cols w:space="720"/>
        </w:sectPr>
      </w:pPr>
    </w:p>
    <w:p w:rsidR="008F794B" w:rsidRDefault="008F794B">
      <w:pPr>
        <w:pStyle w:val="a3"/>
        <w:spacing w:before="4" w:after="1"/>
      </w:pPr>
    </w:p>
    <w:p w:rsidR="008F794B" w:rsidRDefault="008F794B">
      <w:pPr>
        <w:pStyle w:val="a3"/>
        <w:spacing w:before="8"/>
      </w:pPr>
    </w:p>
    <w:tbl>
      <w:tblPr>
        <w:tblStyle w:val="TableNormal"/>
        <w:tblpPr w:leftFromText="180" w:rightFromText="180" w:vertAnchor="text" w:horzAnchor="margin" w:tblpX="142" w:tblpY="244"/>
        <w:tblW w:w="0" w:type="auto"/>
        <w:tblLayout w:type="fixed"/>
        <w:tblLook w:val="01E0" w:firstRow="1" w:lastRow="1" w:firstColumn="1" w:lastColumn="1" w:noHBand="0" w:noVBand="0"/>
      </w:tblPr>
      <w:tblGrid>
        <w:gridCol w:w="10206"/>
      </w:tblGrid>
      <w:tr w:rsidR="00C61009" w:rsidTr="00C61009">
        <w:trPr>
          <w:trHeight w:val="1264"/>
        </w:trPr>
        <w:tc>
          <w:tcPr>
            <w:tcW w:w="10206" w:type="dxa"/>
            <w:shd w:val="clear" w:color="auto" w:fill="C0C0C0"/>
          </w:tcPr>
          <w:p w:rsidR="00C61009" w:rsidRDefault="00C61009" w:rsidP="00C61009">
            <w:pPr>
              <w:pStyle w:val="TableParagraph"/>
              <w:spacing w:line="250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Партнеры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собственный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вклад</w:t>
            </w:r>
          </w:p>
          <w:p w:rsidR="00C61009" w:rsidRDefault="00C61009" w:rsidP="00C61009">
            <w:pPr>
              <w:pStyle w:val="TableParagraph"/>
              <w:ind w:left="107" w:right="107"/>
              <w:jc w:val="both"/>
            </w:pPr>
            <w:r>
              <w:t>(Необходимо</w:t>
            </w:r>
            <w:r>
              <w:rPr>
                <w:spacing w:val="1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партнеров,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готовы</w:t>
            </w:r>
            <w:r>
              <w:rPr>
                <w:spacing w:val="1"/>
              </w:rPr>
              <w:t xml:space="preserve"> </w:t>
            </w:r>
            <w:r>
              <w:t>оказать</w:t>
            </w:r>
            <w:r>
              <w:rPr>
                <w:spacing w:val="1"/>
              </w:rPr>
              <w:t xml:space="preserve"> </w:t>
            </w:r>
            <w:r>
              <w:t>информационную,</w:t>
            </w:r>
            <w:r>
              <w:rPr>
                <w:spacing w:val="1"/>
              </w:rPr>
              <w:t xml:space="preserve"> </w:t>
            </w:r>
            <w:r>
              <w:t>консультационную,</w:t>
            </w:r>
            <w:r>
              <w:rPr>
                <w:spacing w:val="1"/>
              </w:rPr>
              <w:t xml:space="preserve"> </w:t>
            </w:r>
            <w:r>
              <w:t>материальную,</w:t>
            </w:r>
            <w:r>
              <w:rPr>
                <w:spacing w:val="1"/>
              </w:rPr>
              <w:t xml:space="preserve"> </w:t>
            </w:r>
            <w:r>
              <w:t>финансовую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иную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ресурсы,</w:t>
            </w:r>
            <w:r>
              <w:rPr>
                <w:spacing w:val="-1"/>
              </w:rPr>
              <w:t xml:space="preserve"> </w:t>
            </w:r>
            <w:r>
              <w:t>привлекаемые на</w:t>
            </w:r>
            <w:r>
              <w:rPr>
                <w:spacing w:val="-5"/>
              </w:rPr>
              <w:t xml:space="preserve"> </w:t>
            </w:r>
            <w:r>
              <w:t>реализацию</w:t>
            </w:r>
            <w:r>
              <w:rPr>
                <w:spacing w:val="-5"/>
              </w:rPr>
              <w:t xml:space="preserve"> </w:t>
            </w:r>
            <w:r>
              <w:t>проекта)</w:t>
            </w:r>
          </w:p>
        </w:tc>
      </w:tr>
    </w:tbl>
    <w:p w:rsidR="00C61009" w:rsidRDefault="00C61009" w:rsidP="00C61009">
      <w:pPr>
        <w:pStyle w:val="a3"/>
        <w:spacing w:before="4"/>
        <w:rPr>
          <w:sz w:val="14"/>
        </w:rPr>
      </w:pPr>
    </w:p>
    <w:p w:rsidR="00C61009" w:rsidRDefault="00C61009" w:rsidP="00C61009">
      <w:pPr>
        <w:pStyle w:val="a3"/>
        <w:spacing w:before="2"/>
        <w:rPr>
          <w:sz w:val="23"/>
        </w:rPr>
      </w:pPr>
    </w:p>
    <w:p w:rsidR="00C61009" w:rsidRDefault="00C61009" w:rsidP="00C61009">
      <w:pPr>
        <w:pStyle w:val="2"/>
        <w:numPr>
          <w:ilvl w:val="1"/>
          <w:numId w:val="24"/>
        </w:numPr>
        <w:tabs>
          <w:tab w:val="left" w:pos="1095"/>
        </w:tabs>
        <w:spacing w:line="249" w:lineRule="exact"/>
        <w:ind w:hanging="361"/>
      </w:pPr>
      <w:r>
        <w:t>Партнер/</w:t>
      </w:r>
      <w:r>
        <w:rPr>
          <w:spacing w:val="-2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вклад</w:t>
      </w:r>
    </w:p>
    <w:p w:rsidR="00C61009" w:rsidRDefault="00C61009" w:rsidP="00C61009">
      <w:pPr>
        <w:pStyle w:val="a3"/>
        <w:spacing w:line="251" w:lineRule="exact"/>
        <w:ind w:left="734"/>
      </w:pPr>
      <w:r>
        <w:t>Необходимо</w:t>
      </w:r>
      <w:r>
        <w:rPr>
          <w:spacing w:val="-3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(ФИО,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C61009" w:rsidRDefault="00C61009" w:rsidP="00C61009">
      <w:pPr>
        <w:pStyle w:val="2"/>
        <w:numPr>
          <w:ilvl w:val="1"/>
          <w:numId w:val="24"/>
        </w:numPr>
        <w:tabs>
          <w:tab w:val="left" w:pos="1095"/>
        </w:tabs>
        <w:spacing w:before="4" w:line="251" w:lineRule="exact"/>
        <w:ind w:hanging="361"/>
      </w:pPr>
      <w:r>
        <w:t>Вид</w:t>
      </w:r>
      <w:r>
        <w:rPr>
          <w:spacing w:val="-3"/>
        </w:rPr>
        <w:t xml:space="preserve"> </w:t>
      </w:r>
      <w:r>
        <w:t>поддержки:</w:t>
      </w:r>
    </w:p>
    <w:p w:rsidR="00C61009" w:rsidRDefault="00C61009" w:rsidP="00C61009">
      <w:pPr>
        <w:pStyle w:val="a3"/>
        <w:tabs>
          <w:tab w:val="left" w:pos="2183"/>
          <w:tab w:val="left" w:pos="3148"/>
          <w:tab w:val="left" w:pos="3753"/>
          <w:tab w:val="left" w:pos="5114"/>
          <w:tab w:val="left" w:pos="6192"/>
          <w:tab w:val="left" w:pos="6804"/>
          <w:tab w:val="left" w:pos="7733"/>
          <w:tab w:val="left" w:pos="8698"/>
        </w:tabs>
        <w:ind w:left="734" w:right="306"/>
      </w:pPr>
      <w:r>
        <w:t>Необходимо</w:t>
      </w:r>
      <w:r>
        <w:tab/>
        <w:t>указать</w:t>
      </w:r>
      <w:r>
        <w:tab/>
        <w:t>вид</w:t>
      </w:r>
      <w:r>
        <w:tab/>
        <w:t>поддержки, которую</w:t>
      </w:r>
      <w:r>
        <w:tab/>
        <w:t>вам</w:t>
      </w:r>
      <w:r>
        <w:tab/>
        <w:t>готовы</w:t>
      </w:r>
      <w:r>
        <w:tab/>
        <w:t>оказать</w:t>
      </w:r>
      <w:r>
        <w:tab/>
      </w:r>
      <w:r>
        <w:rPr>
          <w:spacing w:val="-1"/>
        </w:rPr>
        <w:t>(информационная,</w:t>
      </w:r>
      <w:r>
        <w:rPr>
          <w:spacing w:val="-52"/>
        </w:rPr>
        <w:t xml:space="preserve"> </w:t>
      </w:r>
      <w:r>
        <w:t>консультационная,</w:t>
      </w:r>
      <w:r>
        <w:rPr>
          <w:spacing w:val="-1"/>
        </w:rPr>
        <w:t xml:space="preserve"> </w:t>
      </w:r>
      <w:r>
        <w:t>материальная,</w:t>
      </w:r>
      <w:r>
        <w:rPr>
          <w:spacing w:val="-2"/>
        </w:rPr>
        <w:t xml:space="preserve"> </w:t>
      </w:r>
      <w:r>
        <w:t>финансовая и</w:t>
      </w:r>
      <w:r>
        <w:rPr>
          <w:spacing w:val="-1"/>
        </w:rPr>
        <w:t xml:space="preserve"> </w:t>
      </w:r>
      <w:r>
        <w:t>т.д.).</w:t>
      </w:r>
    </w:p>
    <w:p w:rsidR="00C61009" w:rsidRDefault="00C61009" w:rsidP="00C61009">
      <w:pPr>
        <w:pStyle w:val="a3"/>
        <w:spacing w:before="3"/>
      </w:pPr>
    </w:p>
    <w:p w:rsidR="00C61009" w:rsidRDefault="00C61009" w:rsidP="00C61009">
      <w:pPr>
        <w:spacing w:line="250" w:lineRule="exact"/>
        <w:ind w:left="373"/>
        <w:rPr>
          <w:b/>
        </w:rPr>
      </w:pPr>
      <w:r>
        <w:rPr>
          <w:b/>
          <w:color w:val="FF0000"/>
        </w:rPr>
        <w:t>ПОМНИТЕ!</w:t>
      </w:r>
    </w:p>
    <w:tbl>
      <w:tblPr>
        <w:tblStyle w:val="TableNormal"/>
        <w:tblpPr w:leftFromText="180" w:rightFromText="180" w:vertAnchor="text" w:horzAnchor="margin" w:tblpY="618"/>
        <w:tblW w:w="0" w:type="auto"/>
        <w:tblLayout w:type="fixed"/>
        <w:tblLook w:val="01E0" w:firstRow="1" w:lastRow="1" w:firstColumn="1" w:lastColumn="1" w:noHBand="0" w:noVBand="0"/>
      </w:tblPr>
      <w:tblGrid>
        <w:gridCol w:w="10315"/>
      </w:tblGrid>
      <w:tr w:rsidR="00C61009" w:rsidTr="00C61009">
        <w:trPr>
          <w:trHeight w:val="760"/>
        </w:trPr>
        <w:tc>
          <w:tcPr>
            <w:tcW w:w="10315" w:type="dxa"/>
            <w:shd w:val="clear" w:color="auto" w:fill="C0C0C0"/>
          </w:tcPr>
          <w:p w:rsidR="00C61009" w:rsidRDefault="00C61009" w:rsidP="00C6100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Дальнейшая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C61009" w:rsidRDefault="00C61009" w:rsidP="00C61009">
            <w:pPr>
              <w:pStyle w:val="TableParagraph"/>
              <w:spacing w:line="252" w:lineRule="exact"/>
              <w:ind w:left="107" w:right="1865"/>
              <w:rPr>
                <w:i/>
              </w:rPr>
            </w:pPr>
            <w:r>
              <w:rPr>
                <w:i/>
              </w:rPr>
              <w:t>(укажите планы по реализации проекта после его завершения,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как будет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распространяться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опыт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 реализации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проекта).</w:t>
            </w:r>
          </w:p>
        </w:tc>
      </w:tr>
      <w:tr w:rsidR="00C61009" w:rsidTr="00C61009">
        <w:trPr>
          <w:trHeight w:val="750"/>
        </w:trPr>
        <w:tc>
          <w:tcPr>
            <w:tcW w:w="10315" w:type="dxa"/>
          </w:tcPr>
          <w:p w:rsidR="00C61009" w:rsidRDefault="00950C2D" w:rsidP="00424922">
            <w:pPr>
              <w:pStyle w:val="TableParagraph"/>
              <w:numPr>
                <w:ilvl w:val="0"/>
                <w:numId w:val="5"/>
              </w:numPr>
              <w:tabs>
                <w:tab w:val="left" w:pos="649"/>
                <w:tab w:val="left" w:pos="2894"/>
                <w:tab w:val="left" w:pos="3267"/>
                <w:tab w:val="left" w:pos="4690"/>
                <w:tab w:val="left" w:pos="5455"/>
                <w:tab w:val="left" w:pos="6835"/>
                <w:tab w:val="left" w:pos="8694"/>
              </w:tabs>
              <w:spacing w:line="246" w:lineRule="exact"/>
              <w:ind w:left="828" w:hanging="360"/>
            </w:pPr>
            <w:r>
              <w:t xml:space="preserve"> </w:t>
            </w:r>
            <w:r w:rsidR="00C61009">
              <w:t>Расскажите</w:t>
            </w:r>
            <w:r w:rsidR="00C61009">
              <w:rPr>
                <w:spacing w:val="-52"/>
              </w:rPr>
              <w:t xml:space="preserve"> </w:t>
            </w:r>
            <w:r w:rsidR="00C61009">
              <w:t>о</w:t>
            </w:r>
            <w:r w:rsidR="00C61009">
              <w:rPr>
                <w:spacing w:val="6"/>
              </w:rPr>
              <w:t xml:space="preserve"> </w:t>
            </w:r>
            <w:r w:rsidR="00C61009">
              <w:t>перспективах</w:t>
            </w:r>
            <w:r w:rsidR="00C61009">
              <w:rPr>
                <w:spacing w:val="6"/>
              </w:rPr>
              <w:t xml:space="preserve"> </w:t>
            </w:r>
            <w:r w:rsidR="00AF535C">
              <w:t>п</w:t>
            </w:r>
            <w:r w:rsidR="00C61009">
              <w:t>роекта:</w:t>
            </w:r>
            <w:r w:rsidR="00C61009">
              <w:rPr>
                <w:spacing w:val="6"/>
              </w:rPr>
              <w:t xml:space="preserve"> </w:t>
            </w:r>
            <w:r w:rsidR="00C61009">
              <w:t>планируют</w:t>
            </w:r>
            <w:r w:rsidR="00C61009">
              <w:rPr>
                <w:spacing w:val="5"/>
              </w:rPr>
              <w:t xml:space="preserve"> </w:t>
            </w:r>
            <w:r w:rsidR="00C61009">
              <w:t>ли</w:t>
            </w:r>
            <w:r w:rsidR="00C61009">
              <w:rPr>
                <w:spacing w:val="6"/>
              </w:rPr>
              <w:t xml:space="preserve"> </w:t>
            </w:r>
            <w:r w:rsidR="00C61009">
              <w:t>партнеры продолжать</w:t>
            </w:r>
            <w:r w:rsidR="00C61009">
              <w:rPr>
                <w:spacing w:val="20"/>
              </w:rPr>
              <w:t xml:space="preserve"> </w:t>
            </w:r>
            <w:r w:rsidR="00C61009">
              <w:t>сотрудничество,</w:t>
            </w:r>
            <w:r w:rsidR="00C61009">
              <w:rPr>
                <w:spacing w:val="77"/>
              </w:rPr>
              <w:t xml:space="preserve"> </w:t>
            </w:r>
            <w:r w:rsidR="00C61009">
              <w:t>есть</w:t>
            </w:r>
            <w:r w:rsidR="00C61009">
              <w:rPr>
                <w:spacing w:val="74"/>
              </w:rPr>
              <w:t xml:space="preserve"> </w:t>
            </w:r>
            <w:r w:rsidR="00C61009">
              <w:t>ли</w:t>
            </w:r>
            <w:r w:rsidR="00C61009">
              <w:rPr>
                <w:spacing w:val="76"/>
              </w:rPr>
              <w:t xml:space="preserve"> </w:t>
            </w:r>
            <w:r w:rsidR="00C61009">
              <w:t>замыслы</w:t>
            </w:r>
            <w:r w:rsidR="00C61009">
              <w:rPr>
                <w:spacing w:val="73"/>
              </w:rPr>
              <w:t xml:space="preserve"> </w:t>
            </w:r>
            <w:r w:rsidR="00C61009">
              <w:t>по</w:t>
            </w:r>
            <w:r w:rsidR="00C61009">
              <w:rPr>
                <w:spacing w:val="76"/>
              </w:rPr>
              <w:t xml:space="preserve"> </w:t>
            </w:r>
            <w:r w:rsidR="00C61009">
              <w:t>развитию</w:t>
            </w:r>
            <w:r w:rsidR="00C61009">
              <w:rPr>
                <w:spacing w:val="77"/>
              </w:rPr>
              <w:t xml:space="preserve"> </w:t>
            </w:r>
            <w:r w:rsidR="00AF535C">
              <w:t>п</w:t>
            </w:r>
            <w:r w:rsidR="00C61009">
              <w:t>роекта,</w:t>
            </w:r>
            <w:r w:rsidR="00C61009">
              <w:rPr>
                <w:spacing w:val="72"/>
              </w:rPr>
              <w:t xml:space="preserve"> </w:t>
            </w:r>
            <w:r w:rsidR="00C61009">
              <w:t>будет</w:t>
            </w:r>
            <w:r w:rsidR="00C61009">
              <w:rPr>
                <w:spacing w:val="77"/>
              </w:rPr>
              <w:t xml:space="preserve"> </w:t>
            </w:r>
            <w:r w:rsidR="00C61009">
              <w:t>ли</w:t>
            </w:r>
            <w:r w:rsidR="00C61009">
              <w:rPr>
                <w:spacing w:val="76"/>
              </w:rPr>
              <w:t xml:space="preserve"> </w:t>
            </w:r>
            <w:r w:rsidR="00C61009">
              <w:t>передаваться накопленный</w:t>
            </w:r>
            <w:r w:rsidR="00C61009">
              <w:rPr>
                <w:spacing w:val="-2"/>
              </w:rPr>
              <w:t xml:space="preserve"> </w:t>
            </w:r>
            <w:r w:rsidR="00C61009">
              <w:t>опыт</w:t>
            </w:r>
            <w:r w:rsidR="00C61009">
              <w:rPr>
                <w:spacing w:val="-3"/>
              </w:rPr>
              <w:t xml:space="preserve"> </w:t>
            </w:r>
            <w:r w:rsidR="00C61009">
              <w:t>заинтересованным</w:t>
            </w:r>
            <w:r w:rsidR="00C61009">
              <w:rPr>
                <w:spacing w:val="-4"/>
              </w:rPr>
              <w:t xml:space="preserve"> </w:t>
            </w:r>
            <w:r w:rsidR="00C61009">
              <w:t>сторонам?</w:t>
            </w:r>
          </w:p>
        </w:tc>
      </w:tr>
    </w:tbl>
    <w:tbl>
      <w:tblPr>
        <w:tblStyle w:val="TableNormal"/>
        <w:tblpPr w:leftFromText="180" w:rightFromText="180" w:vertAnchor="text" w:horzAnchor="margin" w:tblpY="2407"/>
        <w:tblW w:w="0" w:type="auto"/>
        <w:tblLayout w:type="fixed"/>
        <w:tblLook w:val="01E0" w:firstRow="1" w:lastRow="1" w:firstColumn="1" w:lastColumn="1" w:noHBand="0" w:noVBand="0"/>
      </w:tblPr>
      <w:tblGrid>
        <w:gridCol w:w="10281"/>
      </w:tblGrid>
      <w:tr w:rsidR="00424922" w:rsidTr="00424922">
        <w:trPr>
          <w:trHeight w:val="506"/>
        </w:trPr>
        <w:tc>
          <w:tcPr>
            <w:tcW w:w="10281" w:type="dxa"/>
            <w:shd w:val="clear" w:color="auto" w:fill="C0C0C0"/>
          </w:tcPr>
          <w:p w:rsidR="00424922" w:rsidRDefault="00424922" w:rsidP="0042492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424922" w:rsidTr="00424922">
        <w:trPr>
          <w:trHeight w:val="2018"/>
        </w:trPr>
        <w:tc>
          <w:tcPr>
            <w:tcW w:w="10281" w:type="dxa"/>
          </w:tcPr>
          <w:p w:rsidR="00424922" w:rsidRDefault="00424922" w:rsidP="004249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4"/>
              <w:jc w:val="both"/>
            </w:pPr>
            <w:r>
              <w:t>Опишите, какие методы будут использованы для информирования целевой аудитории, партнеров,</w:t>
            </w:r>
            <w:r>
              <w:rPr>
                <w:spacing w:val="1"/>
              </w:rPr>
              <w:t xml:space="preserve"> </w:t>
            </w:r>
            <w:r>
              <w:t>СМИ и других заинтересованных сторон о мероприятиях,</w:t>
            </w:r>
            <w:r>
              <w:rPr>
                <w:spacing w:val="1"/>
              </w:rPr>
              <w:t xml:space="preserve"> </w:t>
            </w:r>
            <w:r>
              <w:t>ходе реализации и итогах проекта.</w:t>
            </w:r>
            <w:r>
              <w:rPr>
                <w:spacing w:val="1"/>
              </w:rPr>
              <w:t xml:space="preserve"> </w:t>
            </w:r>
            <w:r>
              <w:t>Даже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силу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1"/>
              </w:rPr>
              <w:t xml:space="preserve"> </w:t>
            </w:r>
            <w:r>
              <w:t>широкого</w:t>
            </w:r>
            <w:r>
              <w:rPr>
                <w:spacing w:val="1"/>
              </w:rPr>
              <w:t xml:space="preserve"> </w:t>
            </w:r>
            <w:r>
              <w:t>освещения,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максимально</w:t>
            </w:r>
            <w:r>
              <w:rPr>
                <w:spacing w:val="8"/>
              </w:rPr>
              <w:t xml:space="preserve"> </w:t>
            </w:r>
            <w:r>
              <w:t>эффективно</w:t>
            </w:r>
            <w:r>
              <w:rPr>
                <w:spacing w:val="7"/>
              </w:rPr>
              <w:t xml:space="preserve"> </w:t>
            </w:r>
            <w:r>
              <w:t>использовать</w:t>
            </w:r>
            <w:r>
              <w:rPr>
                <w:spacing w:val="6"/>
              </w:rPr>
              <w:t xml:space="preserve"> </w:t>
            </w:r>
            <w:r>
              <w:t>возможные</w:t>
            </w:r>
            <w:r>
              <w:rPr>
                <w:spacing w:val="7"/>
              </w:rPr>
              <w:t xml:space="preserve"> </w:t>
            </w:r>
            <w:r>
              <w:t>каналы</w:t>
            </w:r>
            <w:r>
              <w:rPr>
                <w:spacing w:val="7"/>
              </w:rPr>
              <w:t xml:space="preserve"> </w:t>
            </w:r>
            <w:r>
              <w:t>коммуникации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основными</w:t>
            </w:r>
            <w:r>
              <w:rPr>
                <w:spacing w:val="8"/>
              </w:rPr>
              <w:t xml:space="preserve"> </w:t>
            </w:r>
            <w:r>
              <w:t>группами</w:t>
            </w:r>
          </w:p>
          <w:tbl>
            <w:tblPr>
              <w:tblStyle w:val="TableNormal"/>
              <w:tblpPr w:leftFromText="180" w:rightFromText="180" w:vertAnchor="text" w:horzAnchor="margin" w:tblpY="725"/>
              <w:tblW w:w="10315" w:type="dxa"/>
              <w:tblLayout w:type="fixed"/>
              <w:tblLook w:val="01E0" w:firstRow="1" w:lastRow="1" w:firstColumn="1" w:lastColumn="1" w:noHBand="0" w:noVBand="0"/>
            </w:tblPr>
            <w:tblGrid>
              <w:gridCol w:w="10315"/>
            </w:tblGrid>
            <w:tr w:rsidR="00424922" w:rsidTr="00FD27E7">
              <w:trPr>
                <w:trHeight w:val="506"/>
              </w:trPr>
              <w:tc>
                <w:tcPr>
                  <w:tcW w:w="10315" w:type="dxa"/>
                  <w:shd w:val="clear" w:color="auto" w:fill="C0C0C0"/>
                </w:tcPr>
                <w:p w:rsidR="00424922" w:rsidRDefault="00424922" w:rsidP="00424922">
                  <w:pPr>
                    <w:pStyle w:val="TableParagraph"/>
                    <w:spacing w:line="252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16.</w:t>
                  </w:r>
                  <w:r>
                    <w:rPr>
                      <w:b/>
                      <w:spacing w:val="50"/>
                    </w:rPr>
                    <w:t xml:space="preserve"> </w:t>
                  </w:r>
                  <w:r>
                    <w:rPr>
                      <w:b/>
                    </w:rPr>
                    <w:t>Приложения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дополнительная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информация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проекте. </w:t>
                  </w:r>
                  <w:r w:rsidRPr="004A1F39">
                    <w:rPr>
                      <w:b/>
                      <w:bCs/>
                    </w:rPr>
                    <w:t>Очарование проекта</w:t>
                  </w:r>
                  <w:r>
                    <w:rPr>
                      <w:b/>
                      <w:bCs/>
                    </w:rPr>
                    <w:t>.</w:t>
                  </w:r>
                </w:p>
              </w:tc>
            </w:tr>
            <w:tr w:rsidR="00424922" w:rsidTr="00FD27E7">
              <w:trPr>
                <w:trHeight w:val="753"/>
              </w:trPr>
              <w:tc>
                <w:tcPr>
                  <w:tcW w:w="10315" w:type="dxa"/>
                </w:tcPr>
                <w:p w:rsidR="00424922" w:rsidRPr="00460418" w:rsidRDefault="00424922" w:rsidP="004249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0418">
                    <w:rPr>
                      <w:b/>
                      <w:bCs/>
                      <w:sz w:val="24"/>
                      <w:szCs w:val="24"/>
                    </w:rPr>
                    <w:t>Рекомендации:</w:t>
                  </w:r>
                </w:p>
                <w:p w:rsidR="00424922" w:rsidRPr="00460418" w:rsidRDefault="00424922" w:rsidP="004249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0418">
                    <w:rPr>
                      <w:b/>
                      <w:bCs/>
                      <w:sz w:val="24"/>
                      <w:szCs w:val="24"/>
                    </w:rPr>
                    <w:t xml:space="preserve">1. В чём «изюминка» проекта?  </w:t>
                  </w:r>
                </w:p>
                <w:p w:rsidR="00424922" w:rsidRPr="00460418" w:rsidRDefault="00424922" w:rsidP="004249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0418">
                    <w:rPr>
                      <w:b/>
                      <w:bCs/>
                      <w:sz w:val="24"/>
                      <w:szCs w:val="24"/>
                    </w:rPr>
                    <w:t>2. Фишки: то, что вам нравится в проекте больше всего.</w:t>
                  </w:r>
                </w:p>
                <w:p w:rsidR="00424922" w:rsidRDefault="00424922" w:rsidP="00424922">
                  <w:pPr>
                    <w:tabs>
                      <w:tab w:val="left" w:pos="1095"/>
                    </w:tabs>
                  </w:pPr>
                  <w:r w:rsidRPr="00460418">
                    <w:rPr>
                      <w:b/>
                      <w:bCs/>
                      <w:sz w:val="24"/>
                      <w:szCs w:val="24"/>
                    </w:rPr>
                    <w:t>3. «</w:t>
                  </w:r>
                  <w:proofErr w:type="spellStart"/>
                  <w:r w:rsidRPr="00460418">
                    <w:rPr>
                      <w:b/>
                      <w:bCs/>
                      <w:sz w:val="24"/>
                      <w:szCs w:val="24"/>
                    </w:rPr>
                    <w:t>Безуминка</w:t>
                  </w:r>
                  <w:proofErr w:type="spellEnd"/>
                  <w:r w:rsidRPr="00460418">
                    <w:rPr>
                      <w:b/>
                      <w:bCs/>
                      <w:sz w:val="24"/>
                      <w:szCs w:val="24"/>
                    </w:rPr>
                    <w:t>» («так не делает никто», отличие от конкурентов): что не похоже в нём на другие подобные проекты.</w:t>
                  </w:r>
                </w:p>
              </w:tc>
            </w:tr>
          </w:tbl>
          <w:p w:rsidR="00424922" w:rsidRDefault="00424922" w:rsidP="00424922">
            <w:pPr>
              <w:pStyle w:val="TableParagraph"/>
              <w:spacing w:line="233" w:lineRule="exact"/>
              <w:ind w:left="828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объявления,</w:t>
            </w:r>
            <w:r>
              <w:rPr>
                <w:spacing w:val="-2"/>
              </w:rPr>
              <w:t xml:space="preserve"> </w:t>
            </w: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рассылки,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сетях.</w:t>
            </w:r>
          </w:p>
        </w:tc>
      </w:tr>
    </w:tbl>
    <w:p w:rsidR="00C61009" w:rsidRDefault="00C61009" w:rsidP="00C61009">
      <w:pPr>
        <w:pStyle w:val="a3"/>
        <w:spacing w:line="250" w:lineRule="exact"/>
        <w:ind w:left="373"/>
      </w:pPr>
      <w:r>
        <w:t>Партнеры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вашего</w:t>
      </w:r>
      <w:r>
        <w:rPr>
          <w:spacing w:val="-4"/>
        </w:rPr>
        <w:t xml:space="preserve"> </w:t>
      </w:r>
      <w:r w:rsidR="00950C2D">
        <w:t xml:space="preserve">проекта, и подтвердить свою готовность принять в нем участие. </w:t>
      </w:r>
      <w:bookmarkStart w:id="0" w:name="_GoBack"/>
      <w:bookmarkEnd w:id="0"/>
    </w:p>
    <w:sectPr w:rsidR="00C61009" w:rsidSect="00C61009">
      <w:headerReference w:type="even" r:id="rId10"/>
      <w:headerReference w:type="default" r:id="rId11"/>
      <w:pgSz w:w="11910" w:h="16840"/>
      <w:pgMar w:top="1020" w:right="540" w:bottom="280" w:left="6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C7" w:rsidRDefault="000062C7">
      <w:r>
        <w:separator/>
      </w:r>
    </w:p>
  </w:endnote>
  <w:endnote w:type="continuationSeparator" w:id="0">
    <w:p w:rsidR="000062C7" w:rsidRDefault="000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C7" w:rsidRDefault="000062C7">
      <w:r>
        <w:separator/>
      </w:r>
    </w:p>
  </w:footnote>
  <w:footnote w:type="continuationSeparator" w:id="0">
    <w:p w:rsidR="000062C7" w:rsidRDefault="000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4604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94B" w:rsidRDefault="008F794B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3pt;margin-top:34.6pt;width:20.2pt;height:17.55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Y7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Q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" filled="f" stroked="f">
              <v:textbox inset="0,0,0,0">
                <w:txbxContent>
                  <w:p w:rsidR="008F794B" w:rsidRDefault="008F794B">
                    <w:pPr>
                      <w:spacing w:before="9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B" w:rsidRDefault="008F794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1B9"/>
    <w:multiLevelType w:val="hybridMultilevel"/>
    <w:tmpl w:val="196A744C"/>
    <w:lvl w:ilvl="0" w:tplc="09CE9AC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D3DC3A7E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2" w:tplc="778EFCD2">
      <w:numFmt w:val="bullet"/>
      <w:lvlText w:val="•"/>
      <w:lvlJc w:val="left"/>
      <w:pPr>
        <w:ind w:left="2181" w:hanging="361"/>
      </w:pPr>
      <w:rPr>
        <w:rFonts w:hint="default"/>
        <w:lang w:val="ru-RU" w:eastAsia="en-US" w:bidi="ar-SA"/>
      </w:rPr>
    </w:lvl>
    <w:lvl w:ilvl="3" w:tplc="A48AB720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B45CDE30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5" w:tplc="66F8BACC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6" w:tplc="BDA60B80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  <w:lvl w:ilvl="7" w:tplc="6806364A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8" w:tplc="FC981E70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</w:abstractNum>
  <w:abstractNum w:abstractNumId="1">
    <w:nsid w:val="08805270"/>
    <w:multiLevelType w:val="hybridMultilevel"/>
    <w:tmpl w:val="93AA5F4C"/>
    <w:lvl w:ilvl="0" w:tplc="696CD3D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978EB082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FF98197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2A68C1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7C20405C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5" w:tplc="5918492E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6" w:tplc="B9DE318E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7" w:tplc="9748097E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8" w:tplc="698210E4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</w:abstractNum>
  <w:abstractNum w:abstractNumId="2">
    <w:nsid w:val="0A0B00A2"/>
    <w:multiLevelType w:val="hybridMultilevel"/>
    <w:tmpl w:val="06E0F894"/>
    <w:lvl w:ilvl="0" w:tplc="F864980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49A229A0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62189B06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B184910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A9E66D28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5" w:tplc="12B059E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6" w:tplc="815AC23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7" w:tplc="4ED00B7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8" w:tplc="C94AA378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</w:abstractNum>
  <w:abstractNum w:abstractNumId="3">
    <w:nsid w:val="0D1C2E8F"/>
    <w:multiLevelType w:val="hybridMultilevel"/>
    <w:tmpl w:val="B704CD2A"/>
    <w:lvl w:ilvl="0" w:tplc="45FE7B9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B7CA3B7A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DCC796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plc="0AF0F00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4F5E2E5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3B6CEF1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6" w:tplc="526E975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7" w:tplc="75C43C1E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8" w:tplc="D80274AA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4">
    <w:nsid w:val="12697FE4"/>
    <w:multiLevelType w:val="hybridMultilevel"/>
    <w:tmpl w:val="4B3A4D3A"/>
    <w:lvl w:ilvl="0" w:tplc="3362925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C8725656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8E9A19F8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993E8A6E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29D2AC86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5" w:tplc="33DCD256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6" w:tplc="AEA80AFE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7" w:tplc="1500E6B0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84147D1E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</w:abstractNum>
  <w:abstractNum w:abstractNumId="5">
    <w:nsid w:val="140F317F"/>
    <w:multiLevelType w:val="hybridMultilevel"/>
    <w:tmpl w:val="0750FF1C"/>
    <w:lvl w:ilvl="0" w:tplc="8180983A">
      <w:numFmt w:val="bullet"/>
      <w:lvlText w:val="–"/>
      <w:lvlJc w:val="left"/>
      <w:pPr>
        <w:ind w:left="51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22A414">
      <w:numFmt w:val="bullet"/>
      <w:lvlText w:val=""/>
      <w:lvlJc w:val="left"/>
      <w:pPr>
        <w:ind w:left="1094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2" w:tplc="43A8FD02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DD44FFA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C5280C0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6F28C82E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2922778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0CB4C2D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B2A87FCE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6">
    <w:nsid w:val="185D6C58"/>
    <w:multiLevelType w:val="hybridMultilevel"/>
    <w:tmpl w:val="99B8CAD4"/>
    <w:lvl w:ilvl="0" w:tplc="D75A4DA2">
      <w:start w:val="12"/>
      <w:numFmt w:val="decimal"/>
      <w:lvlText w:val="%1."/>
      <w:lvlJc w:val="left"/>
      <w:pPr>
        <w:ind w:left="439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A895DC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790D7A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C7408994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 w:tplc="59FEE0FE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354E783C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 w:tplc="326E073C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FC946C8A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69229CE0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7">
    <w:nsid w:val="198E04B3"/>
    <w:multiLevelType w:val="hybridMultilevel"/>
    <w:tmpl w:val="074C715A"/>
    <w:lvl w:ilvl="0" w:tplc="2DE2935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7A0C7DB2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7F647D9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3" w:tplc="99AAB7E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BE1CD56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5" w:tplc="8646B636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6" w:tplc="EE82990C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7" w:tplc="F0FCA734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8" w:tplc="0100AE5C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</w:abstractNum>
  <w:abstractNum w:abstractNumId="8">
    <w:nsid w:val="19A624C3"/>
    <w:multiLevelType w:val="hybridMultilevel"/>
    <w:tmpl w:val="1FE4D0E4"/>
    <w:lvl w:ilvl="0" w:tplc="76D408E2">
      <w:start w:val="4"/>
      <w:numFmt w:val="decimal"/>
      <w:lvlText w:val="%1."/>
      <w:lvlJc w:val="left"/>
      <w:pPr>
        <w:ind w:left="263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56E17D8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2" w:tplc="3890766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3" w:tplc="36C0B8B2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4" w:tplc="2714B296">
      <w:numFmt w:val="bullet"/>
      <w:lvlText w:val="•"/>
      <w:lvlJc w:val="left"/>
      <w:pPr>
        <w:ind w:left="5882" w:hanging="240"/>
      </w:pPr>
      <w:rPr>
        <w:rFonts w:hint="default"/>
        <w:lang w:val="ru-RU" w:eastAsia="en-US" w:bidi="ar-SA"/>
      </w:rPr>
    </w:lvl>
    <w:lvl w:ilvl="5" w:tplc="990E1A80">
      <w:numFmt w:val="bullet"/>
      <w:lvlText w:val="•"/>
      <w:lvlJc w:val="left"/>
      <w:pPr>
        <w:ind w:left="6693" w:hanging="240"/>
      </w:pPr>
      <w:rPr>
        <w:rFonts w:hint="default"/>
        <w:lang w:val="ru-RU" w:eastAsia="en-US" w:bidi="ar-SA"/>
      </w:rPr>
    </w:lvl>
    <w:lvl w:ilvl="6" w:tplc="27CE5650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7" w:tplc="B374FED2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8" w:tplc="859299A2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9">
    <w:nsid w:val="1D12744A"/>
    <w:multiLevelType w:val="hybridMultilevel"/>
    <w:tmpl w:val="F1EEBDAC"/>
    <w:lvl w:ilvl="0" w:tplc="1592CA64">
      <w:start w:val="1"/>
      <w:numFmt w:val="decimal"/>
      <w:lvlText w:val="%1."/>
      <w:lvlJc w:val="left"/>
      <w:pPr>
        <w:ind w:left="10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1D6619EC">
      <w:start w:val="1"/>
      <w:numFmt w:val="decimal"/>
      <w:lvlText w:val="%2."/>
      <w:lvlJc w:val="left"/>
      <w:pPr>
        <w:ind w:left="13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73805A6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F362BD5E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613EEEF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88220ABC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26C22DC8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9DE2761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B6F8DE28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10">
    <w:nsid w:val="26507B5B"/>
    <w:multiLevelType w:val="hybridMultilevel"/>
    <w:tmpl w:val="60C0287C"/>
    <w:lvl w:ilvl="0" w:tplc="8CAC27A8">
      <w:numFmt w:val="bullet"/>
      <w:lvlText w:val=""/>
      <w:lvlJc w:val="left"/>
      <w:pPr>
        <w:ind w:left="895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D7706000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345ADCD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992489EC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4" w:tplc="CC2C711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A1E2EFBA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6" w:tplc="696A6F6C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13AA9F78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8" w:tplc="273EDFB4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</w:abstractNum>
  <w:abstractNum w:abstractNumId="11">
    <w:nsid w:val="2809185D"/>
    <w:multiLevelType w:val="hybridMultilevel"/>
    <w:tmpl w:val="BDB6764A"/>
    <w:lvl w:ilvl="0" w:tplc="75C2FB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847E65E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2" w:tplc="9F1ED952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3" w:tplc="D07CD69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0C14994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3DE854D4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CA3AB0A4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283E58B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65610F2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2">
    <w:nsid w:val="299E5D38"/>
    <w:multiLevelType w:val="hybridMultilevel"/>
    <w:tmpl w:val="0FDE2BB0"/>
    <w:lvl w:ilvl="0" w:tplc="85F21F8C">
      <w:numFmt w:val="bullet"/>
      <w:lvlText w:val=""/>
      <w:lvlJc w:val="left"/>
      <w:pPr>
        <w:ind w:left="3948" w:hanging="416"/>
      </w:pPr>
      <w:rPr>
        <w:rFonts w:ascii="Symbol" w:eastAsia="Symbol" w:hAnsi="Symbol" w:cs="Symbol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BB34625C">
      <w:numFmt w:val="bullet"/>
      <w:lvlText w:val="•"/>
      <w:lvlJc w:val="left"/>
      <w:pPr>
        <w:ind w:left="3940" w:hanging="416"/>
      </w:pPr>
      <w:rPr>
        <w:rFonts w:hint="default"/>
        <w:lang w:val="ru-RU" w:eastAsia="en-US" w:bidi="ar-SA"/>
      </w:rPr>
    </w:lvl>
    <w:lvl w:ilvl="2" w:tplc="EB20CE8E">
      <w:numFmt w:val="bullet"/>
      <w:lvlText w:val="•"/>
      <w:lvlJc w:val="left"/>
      <w:pPr>
        <w:ind w:left="4696" w:hanging="416"/>
      </w:pPr>
      <w:rPr>
        <w:rFonts w:hint="default"/>
        <w:lang w:val="ru-RU" w:eastAsia="en-US" w:bidi="ar-SA"/>
      </w:rPr>
    </w:lvl>
    <w:lvl w:ilvl="3" w:tplc="B3463AB2">
      <w:numFmt w:val="bullet"/>
      <w:lvlText w:val="•"/>
      <w:lvlJc w:val="left"/>
      <w:pPr>
        <w:ind w:left="5452" w:hanging="416"/>
      </w:pPr>
      <w:rPr>
        <w:rFonts w:hint="default"/>
        <w:lang w:val="ru-RU" w:eastAsia="en-US" w:bidi="ar-SA"/>
      </w:rPr>
    </w:lvl>
    <w:lvl w:ilvl="4" w:tplc="3BE2A48E">
      <w:numFmt w:val="bullet"/>
      <w:lvlText w:val="•"/>
      <w:lvlJc w:val="left"/>
      <w:pPr>
        <w:ind w:left="6208" w:hanging="416"/>
      </w:pPr>
      <w:rPr>
        <w:rFonts w:hint="default"/>
        <w:lang w:val="ru-RU" w:eastAsia="en-US" w:bidi="ar-SA"/>
      </w:rPr>
    </w:lvl>
    <w:lvl w:ilvl="5" w:tplc="8E84C65C">
      <w:numFmt w:val="bullet"/>
      <w:lvlText w:val="•"/>
      <w:lvlJc w:val="left"/>
      <w:pPr>
        <w:ind w:left="6965" w:hanging="416"/>
      </w:pPr>
      <w:rPr>
        <w:rFonts w:hint="default"/>
        <w:lang w:val="ru-RU" w:eastAsia="en-US" w:bidi="ar-SA"/>
      </w:rPr>
    </w:lvl>
    <w:lvl w:ilvl="6" w:tplc="2936561A">
      <w:numFmt w:val="bullet"/>
      <w:lvlText w:val="•"/>
      <w:lvlJc w:val="left"/>
      <w:pPr>
        <w:ind w:left="7721" w:hanging="416"/>
      </w:pPr>
      <w:rPr>
        <w:rFonts w:hint="default"/>
        <w:lang w:val="ru-RU" w:eastAsia="en-US" w:bidi="ar-SA"/>
      </w:rPr>
    </w:lvl>
    <w:lvl w:ilvl="7" w:tplc="B6928A7A">
      <w:numFmt w:val="bullet"/>
      <w:lvlText w:val="•"/>
      <w:lvlJc w:val="left"/>
      <w:pPr>
        <w:ind w:left="8477" w:hanging="416"/>
      </w:pPr>
      <w:rPr>
        <w:rFonts w:hint="default"/>
        <w:lang w:val="ru-RU" w:eastAsia="en-US" w:bidi="ar-SA"/>
      </w:rPr>
    </w:lvl>
    <w:lvl w:ilvl="8" w:tplc="EE6E830E">
      <w:numFmt w:val="bullet"/>
      <w:lvlText w:val="•"/>
      <w:lvlJc w:val="left"/>
      <w:pPr>
        <w:ind w:left="9233" w:hanging="416"/>
      </w:pPr>
      <w:rPr>
        <w:rFonts w:hint="default"/>
        <w:lang w:val="ru-RU" w:eastAsia="en-US" w:bidi="ar-SA"/>
      </w:rPr>
    </w:lvl>
  </w:abstractNum>
  <w:abstractNum w:abstractNumId="13">
    <w:nsid w:val="34DB7B9F"/>
    <w:multiLevelType w:val="hybridMultilevel"/>
    <w:tmpl w:val="A07AEDCA"/>
    <w:lvl w:ilvl="0" w:tplc="17381E8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6AF0FDA0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2" w:tplc="72B62330">
      <w:numFmt w:val="bullet"/>
      <w:lvlText w:val="•"/>
      <w:lvlJc w:val="left"/>
      <w:pPr>
        <w:ind w:left="2181" w:hanging="361"/>
      </w:pPr>
      <w:rPr>
        <w:rFonts w:hint="default"/>
        <w:lang w:val="ru-RU" w:eastAsia="en-US" w:bidi="ar-SA"/>
      </w:rPr>
    </w:lvl>
    <w:lvl w:ilvl="3" w:tplc="705011A4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2C54FF10">
      <w:numFmt w:val="bullet"/>
      <w:lvlText w:val="•"/>
      <w:lvlJc w:val="left"/>
      <w:pPr>
        <w:ind w:left="3542" w:hanging="361"/>
      </w:pPr>
      <w:rPr>
        <w:rFonts w:hint="default"/>
        <w:lang w:val="ru-RU" w:eastAsia="en-US" w:bidi="ar-SA"/>
      </w:rPr>
    </w:lvl>
    <w:lvl w:ilvl="5" w:tplc="CD14F780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6" w:tplc="9EACBF92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  <w:lvl w:ilvl="7" w:tplc="E062BA0A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8" w:tplc="BC58FA76">
      <w:numFmt w:val="bullet"/>
      <w:lvlText w:val="•"/>
      <w:lvlJc w:val="left"/>
      <w:pPr>
        <w:ind w:left="6265" w:hanging="361"/>
      </w:pPr>
      <w:rPr>
        <w:rFonts w:hint="default"/>
        <w:lang w:val="ru-RU" w:eastAsia="en-US" w:bidi="ar-SA"/>
      </w:rPr>
    </w:lvl>
  </w:abstractNum>
  <w:abstractNum w:abstractNumId="14">
    <w:nsid w:val="3BC07710"/>
    <w:multiLevelType w:val="hybridMultilevel"/>
    <w:tmpl w:val="FFC6EA8E"/>
    <w:lvl w:ilvl="0" w:tplc="DD64FD8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80874E">
      <w:numFmt w:val="bullet"/>
      <w:lvlText w:val=""/>
      <w:lvlJc w:val="left"/>
      <w:pPr>
        <w:ind w:left="1094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2" w:tplc="4BECF35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6F101F6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04EC472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6980B3A4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4A32B6C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66A2DD3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317E0C06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15">
    <w:nsid w:val="3D3C5F42"/>
    <w:multiLevelType w:val="hybridMultilevel"/>
    <w:tmpl w:val="5E74F2D4"/>
    <w:lvl w:ilvl="0" w:tplc="4042949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E78A588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8FB806C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3" w:tplc="8280DE3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91DAF73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5" w:tplc="FF865AB2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6" w:tplc="C44E62C6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7" w:tplc="E012951A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8" w:tplc="9E2EF1FC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</w:abstractNum>
  <w:abstractNum w:abstractNumId="16">
    <w:nsid w:val="43F53E19"/>
    <w:multiLevelType w:val="hybridMultilevel"/>
    <w:tmpl w:val="FF82B47A"/>
    <w:lvl w:ilvl="0" w:tplc="3A180C48">
      <w:numFmt w:val="bullet"/>
      <w:lvlText w:val=""/>
      <w:lvlJc w:val="left"/>
      <w:pPr>
        <w:ind w:left="1094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96FE33F6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C8AECF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069E5D52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A456E880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0A549FE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2889DC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B71AFF3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3FE20D5E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17">
    <w:nsid w:val="44693078"/>
    <w:multiLevelType w:val="hybridMultilevel"/>
    <w:tmpl w:val="769CB1DC"/>
    <w:lvl w:ilvl="0" w:tplc="B25054F8">
      <w:numFmt w:val="bullet"/>
      <w:lvlText w:val=""/>
      <w:lvlJc w:val="left"/>
      <w:pPr>
        <w:ind w:left="648" w:hanging="180"/>
      </w:pPr>
      <w:rPr>
        <w:rFonts w:ascii="Wingdings" w:eastAsia="Wingdings" w:hAnsi="Wingdings" w:cs="Wingdings" w:hint="default"/>
        <w:b/>
        <w:bCs/>
        <w:color w:val="FF0000"/>
        <w:spacing w:val="4"/>
        <w:w w:val="100"/>
        <w:sz w:val="20"/>
        <w:szCs w:val="20"/>
        <w:lang w:val="ru-RU" w:eastAsia="en-US" w:bidi="ar-SA"/>
      </w:rPr>
    </w:lvl>
    <w:lvl w:ilvl="1" w:tplc="04B84F96">
      <w:numFmt w:val="bullet"/>
      <w:lvlText w:val="•"/>
      <w:lvlJc w:val="left"/>
      <w:pPr>
        <w:ind w:left="1607" w:hanging="180"/>
      </w:pPr>
      <w:rPr>
        <w:rFonts w:hint="default"/>
        <w:lang w:val="ru-RU" w:eastAsia="en-US" w:bidi="ar-SA"/>
      </w:rPr>
    </w:lvl>
    <w:lvl w:ilvl="2" w:tplc="B04E1C6E">
      <w:numFmt w:val="bullet"/>
      <w:lvlText w:val="•"/>
      <w:lvlJc w:val="left"/>
      <w:pPr>
        <w:ind w:left="2575" w:hanging="180"/>
      </w:pPr>
      <w:rPr>
        <w:rFonts w:hint="default"/>
        <w:lang w:val="ru-RU" w:eastAsia="en-US" w:bidi="ar-SA"/>
      </w:rPr>
    </w:lvl>
    <w:lvl w:ilvl="3" w:tplc="00FC0D9C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4" w:tplc="869A3836">
      <w:numFmt w:val="bullet"/>
      <w:lvlText w:val="•"/>
      <w:lvlJc w:val="left"/>
      <w:pPr>
        <w:ind w:left="4510" w:hanging="180"/>
      </w:pPr>
      <w:rPr>
        <w:rFonts w:hint="default"/>
        <w:lang w:val="ru-RU" w:eastAsia="en-US" w:bidi="ar-SA"/>
      </w:rPr>
    </w:lvl>
    <w:lvl w:ilvl="5" w:tplc="D9D2E578">
      <w:numFmt w:val="bullet"/>
      <w:lvlText w:val="•"/>
      <w:lvlJc w:val="left"/>
      <w:pPr>
        <w:ind w:left="5477" w:hanging="180"/>
      </w:pPr>
      <w:rPr>
        <w:rFonts w:hint="default"/>
        <w:lang w:val="ru-RU" w:eastAsia="en-US" w:bidi="ar-SA"/>
      </w:rPr>
    </w:lvl>
    <w:lvl w:ilvl="6" w:tplc="DEDEA136">
      <w:numFmt w:val="bullet"/>
      <w:lvlText w:val="•"/>
      <w:lvlJc w:val="left"/>
      <w:pPr>
        <w:ind w:left="6445" w:hanging="180"/>
      </w:pPr>
      <w:rPr>
        <w:rFonts w:hint="default"/>
        <w:lang w:val="ru-RU" w:eastAsia="en-US" w:bidi="ar-SA"/>
      </w:rPr>
    </w:lvl>
    <w:lvl w:ilvl="7" w:tplc="2AE6355A">
      <w:numFmt w:val="bullet"/>
      <w:lvlText w:val="•"/>
      <w:lvlJc w:val="left"/>
      <w:pPr>
        <w:ind w:left="7412" w:hanging="180"/>
      </w:pPr>
      <w:rPr>
        <w:rFonts w:hint="default"/>
        <w:lang w:val="ru-RU" w:eastAsia="en-US" w:bidi="ar-SA"/>
      </w:rPr>
    </w:lvl>
    <w:lvl w:ilvl="8" w:tplc="3272AD14">
      <w:numFmt w:val="bullet"/>
      <w:lvlText w:val="•"/>
      <w:lvlJc w:val="left"/>
      <w:pPr>
        <w:ind w:left="8380" w:hanging="180"/>
      </w:pPr>
      <w:rPr>
        <w:rFonts w:hint="default"/>
        <w:lang w:val="ru-RU" w:eastAsia="en-US" w:bidi="ar-SA"/>
      </w:rPr>
    </w:lvl>
  </w:abstractNum>
  <w:abstractNum w:abstractNumId="18">
    <w:nsid w:val="447504F8"/>
    <w:multiLevelType w:val="hybridMultilevel"/>
    <w:tmpl w:val="845089CE"/>
    <w:lvl w:ilvl="0" w:tplc="0BA0486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213C6758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FFE0F84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3" w:tplc="809441E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7A2EA44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5" w:tplc="7B54BD58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6" w:tplc="8E70DD96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7" w:tplc="7BE68B3C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8" w:tplc="04884FF6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</w:abstractNum>
  <w:abstractNum w:abstractNumId="19">
    <w:nsid w:val="45884562"/>
    <w:multiLevelType w:val="hybridMultilevel"/>
    <w:tmpl w:val="0B1A2646"/>
    <w:lvl w:ilvl="0" w:tplc="A3EAE73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6CF691BC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2" w:tplc="3D9E6716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3" w:tplc="23B2D0E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EB82781E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B2F867E6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6A48D3DC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4E16FDF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8872E91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0">
    <w:nsid w:val="48564AAF"/>
    <w:multiLevelType w:val="hybridMultilevel"/>
    <w:tmpl w:val="AA7A9F66"/>
    <w:lvl w:ilvl="0" w:tplc="A9CA5222">
      <w:numFmt w:val="bullet"/>
      <w:lvlText w:val=""/>
      <w:lvlJc w:val="left"/>
      <w:pPr>
        <w:ind w:left="734" w:hanging="361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6382E184">
      <w:numFmt w:val="bullet"/>
      <w:lvlText w:val=""/>
      <w:lvlJc w:val="left"/>
      <w:pPr>
        <w:ind w:left="1094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2" w:tplc="3CA631F2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8196E8A4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9078CF4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FEB6305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A0C089C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FEE2A82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D2B6302A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21">
    <w:nsid w:val="522C19B2"/>
    <w:multiLevelType w:val="hybridMultilevel"/>
    <w:tmpl w:val="FC840E78"/>
    <w:lvl w:ilvl="0" w:tplc="6568CD7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DE9E0AE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7E42052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6D9446F2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06A07DC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5" w:tplc="C706E39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6" w:tplc="31CE204A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7" w:tplc="3D2E74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8" w:tplc="F486597E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</w:abstractNum>
  <w:abstractNum w:abstractNumId="22">
    <w:nsid w:val="5CC417AB"/>
    <w:multiLevelType w:val="hybridMultilevel"/>
    <w:tmpl w:val="40C2BD58"/>
    <w:lvl w:ilvl="0" w:tplc="541E774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76F291A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0D1893A0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EB384F5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800491C0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FD1269EA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6" w:tplc="A26810A4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7" w:tplc="E9C0FDB8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8" w:tplc="0252753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</w:abstractNum>
  <w:abstractNum w:abstractNumId="23">
    <w:nsid w:val="5CFA215C"/>
    <w:multiLevelType w:val="hybridMultilevel"/>
    <w:tmpl w:val="1472DB3A"/>
    <w:lvl w:ilvl="0" w:tplc="DBEED572">
      <w:numFmt w:val="bullet"/>
      <w:lvlText w:val=""/>
      <w:lvlJc w:val="left"/>
      <w:pPr>
        <w:ind w:left="399" w:hanging="696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F7DC5946">
      <w:numFmt w:val="bullet"/>
      <w:lvlText w:val="•"/>
      <w:lvlJc w:val="left"/>
      <w:pPr>
        <w:ind w:left="1412" w:hanging="696"/>
      </w:pPr>
      <w:rPr>
        <w:rFonts w:hint="default"/>
        <w:lang w:val="ru-RU" w:eastAsia="en-US" w:bidi="ar-SA"/>
      </w:rPr>
    </w:lvl>
    <w:lvl w:ilvl="2" w:tplc="6F3EFFDA">
      <w:numFmt w:val="bullet"/>
      <w:lvlText w:val="•"/>
      <w:lvlJc w:val="left"/>
      <w:pPr>
        <w:ind w:left="2425" w:hanging="696"/>
      </w:pPr>
      <w:rPr>
        <w:rFonts w:hint="default"/>
        <w:lang w:val="ru-RU" w:eastAsia="en-US" w:bidi="ar-SA"/>
      </w:rPr>
    </w:lvl>
    <w:lvl w:ilvl="3" w:tplc="F41A2820">
      <w:numFmt w:val="bullet"/>
      <w:lvlText w:val="•"/>
      <w:lvlJc w:val="left"/>
      <w:pPr>
        <w:ind w:left="3437" w:hanging="696"/>
      </w:pPr>
      <w:rPr>
        <w:rFonts w:hint="default"/>
        <w:lang w:val="ru-RU" w:eastAsia="en-US" w:bidi="ar-SA"/>
      </w:rPr>
    </w:lvl>
    <w:lvl w:ilvl="4" w:tplc="C674C56E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A53C928A">
      <w:numFmt w:val="bullet"/>
      <w:lvlText w:val="•"/>
      <w:lvlJc w:val="left"/>
      <w:pPr>
        <w:ind w:left="5462" w:hanging="696"/>
      </w:pPr>
      <w:rPr>
        <w:rFonts w:hint="default"/>
        <w:lang w:val="ru-RU" w:eastAsia="en-US" w:bidi="ar-SA"/>
      </w:rPr>
    </w:lvl>
    <w:lvl w:ilvl="6" w:tplc="51242674">
      <w:numFmt w:val="bullet"/>
      <w:lvlText w:val="•"/>
      <w:lvlJc w:val="left"/>
      <w:pPr>
        <w:ind w:left="6475" w:hanging="696"/>
      </w:pPr>
      <w:rPr>
        <w:rFonts w:hint="default"/>
        <w:lang w:val="ru-RU" w:eastAsia="en-US" w:bidi="ar-SA"/>
      </w:rPr>
    </w:lvl>
    <w:lvl w:ilvl="7" w:tplc="92D2F22A">
      <w:numFmt w:val="bullet"/>
      <w:lvlText w:val="•"/>
      <w:lvlJc w:val="left"/>
      <w:pPr>
        <w:ind w:left="7487" w:hanging="696"/>
      </w:pPr>
      <w:rPr>
        <w:rFonts w:hint="default"/>
        <w:lang w:val="ru-RU" w:eastAsia="en-US" w:bidi="ar-SA"/>
      </w:rPr>
    </w:lvl>
    <w:lvl w:ilvl="8" w:tplc="CDD896A8">
      <w:numFmt w:val="bullet"/>
      <w:lvlText w:val="•"/>
      <w:lvlJc w:val="left"/>
      <w:pPr>
        <w:ind w:left="8500" w:hanging="696"/>
      </w:pPr>
      <w:rPr>
        <w:rFonts w:hint="default"/>
        <w:lang w:val="ru-RU" w:eastAsia="en-US" w:bidi="ar-SA"/>
      </w:rPr>
    </w:lvl>
  </w:abstractNum>
  <w:abstractNum w:abstractNumId="24">
    <w:nsid w:val="5EEE0EDA"/>
    <w:multiLevelType w:val="hybridMultilevel"/>
    <w:tmpl w:val="D3C01960"/>
    <w:lvl w:ilvl="0" w:tplc="E396AA8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C3F083D6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52A2963E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2CDA1C50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4" w:tplc="AA6A341E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5" w:tplc="EA80ADA4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6" w:tplc="108297C0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7" w:tplc="4F0256A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8" w:tplc="EC40F546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</w:abstractNum>
  <w:abstractNum w:abstractNumId="25">
    <w:nsid w:val="79BE509C"/>
    <w:multiLevelType w:val="hybridMultilevel"/>
    <w:tmpl w:val="8CDA228A"/>
    <w:lvl w:ilvl="0" w:tplc="90E8A6C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A0683EC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7102C77C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84C8701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B5C4D238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433E185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3F0ADA02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6CCA932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 w:tplc="885CAEDA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25"/>
  </w:num>
  <w:num w:numId="5">
    <w:abstractNumId w:val="17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3"/>
  </w:num>
  <w:num w:numId="11">
    <w:abstractNumId w:val="4"/>
  </w:num>
  <w:num w:numId="12">
    <w:abstractNumId w:val="12"/>
  </w:num>
  <w:num w:numId="13">
    <w:abstractNumId w:val="7"/>
  </w:num>
  <w:num w:numId="14">
    <w:abstractNumId w:val="21"/>
  </w:num>
  <w:num w:numId="15">
    <w:abstractNumId w:val="24"/>
  </w:num>
  <w:num w:numId="16">
    <w:abstractNumId w:val="3"/>
  </w:num>
  <w:num w:numId="17">
    <w:abstractNumId w:val="2"/>
  </w:num>
  <w:num w:numId="18">
    <w:abstractNumId w:val="22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5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4B"/>
    <w:rsid w:val="000062C7"/>
    <w:rsid w:val="000B5E35"/>
    <w:rsid w:val="004232C6"/>
    <w:rsid w:val="00424922"/>
    <w:rsid w:val="00460418"/>
    <w:rsid w:val="00487F12"/>
    <w:rsid w:val="004A1F39"/>
    <w:rsid w:val="00660D13"/>
    <w:rsid w:val="00686512"/>
    <w:rsid w:val="00723D45"/>
    <w:rsid w:val="00845BAE"/>
    <w:rsid w:val="008F794B"/>
    <w:rsid w:val="00950C2D"/>
    <w:rsid w:val="00A919BE"/>
    <w:rsid w:val="00A9413F"/>
    <w:rsid w:val="00AF535C"/>
    <w:rsid w:val="00B22276"/>
    <w:rsid w:val="00C61009"/>
    <w:rsid w:val="00D010C3"/>
    <w:rsid w:val="00D57B59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A359F-678F-4848-9E65-C9E0706E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016" w:hanging="199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373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1"/>
      <w:ind w:left="1094" w:hanging="361"/>
    </w:pPr>
    <w:rPr>
      <w:sz w:val="30"/>
      <w:szCs w:val="30"/>
    </w:rPr>
  </w:style>
  <w:style w:type="paragraph" w:styleId="20">
    <w:name w:val="toc 2"/>
    <w:basedOn w:val="a"/>
    <w:uiPriority w:val="1"/>
    <w:qFormat/>
    <w:pPr>
      <w:ind w:left="1094"/>
    </w:pPr>
    <w:rPr>
      <w:sz w:val="30"/>
      <w:szCs w:val="3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39" w:hanging="1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D01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0C3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01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0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7D1E-DCA6-44C0-9675-239BF83B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SMaksimova</dc:creator>
  <cp:lastModifiedBy>User</cp:lastModifiedBy>
  <cp:revision>2</cp:revision>
  <dcterms:created xsi:type="dcterms:W3CDTF">2021-04-15T14:24:00Z</dcterms:created>
  <dcterms:modified xsi:type="dcterms:W3CDTF">2021-04-15T14:24:00Z</dcterms:modified>
</cp:coreProperties>
</file>